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EEE" w:rsidRPr="00B12EEE" w:rsidRDefault="00B12EEE" w:rsidP="00BA57A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noProof/>
          <w:color w:val="0070C0"/>
          <w:sz w:val="28"/>
          <w:szCs w:val="28"/>
          <w:lang w:eastAsia="ru-RU"/>
        </w:rPr>
        <w:drawing>
          <wp:inline distT="0" distB="0" distL="0" distR="0">
            <wp:extent cx="1685925" cy="457200"/>
            <wp:effectExtent l="0" t="0" r="9525" b="0"/>
            <wp:docPr id="3" name="Рисунок 3" descr="E:\ФГОС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ФГОС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ОБРАЗОВАНИЯ ИРКУТСКОЙ ОБЛАСТИ</w:t>
      </w: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УПРАВЛЕНИЕ ОБРАЗОВАНИЯ АДМИНИСТРАЦИИ</w:t>
      </w: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ТУЛУНСКОГО МУНИЦИПАЛЬНОГО РАЙОНА</w:t>
      </w: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«ГАДАЛЕЙСКАЯ СРЕДНЯЯ ОБЩЕОБРАЗОВАТЕЛЬНАЯ ШКОЛА»</w:t>
      </w: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Сборник Рабочих программ по предметам: русский язык, литературное чтение, математика,</w:t>
      </w: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окружающий мир, технология)</w:t>
      </w: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(уровень</w:t>
      </w:r>
      <w:r w:rsidR="00FD2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начальное общее образование)</w:t>
      </w: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EEE" w:rsidRPr="00B12EEE" w:rsidRDefault="006E50D3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Составила учитель</w:t>
      </w:r>
      <w:r w:rsidR="00B12EEE"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начальных классов</w:t>
      </w:r>
      <w:r w:rsidR="00FD2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Меркулова Л.И.</w:t>
      </w:r>
    </w:p>
    <w:p w:rsidR="00B12EEE" w:rsidRPr="00B12EEE" w:rsidRDefault="00B12EEE" w:rsidP="00BA57A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B12EEE" w:rsidRPr="00B12EEE" w:rsidRDefault="00B12EEE" w:rsidP="00BA57A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B12EEE" w:rsidRPr="00B12EEE" w:rsidRDefault="00B12EEE" w:rsidP="00B12EE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B12EEE" w:rsidRPr="00B12EEE" w:rsidRDefault="00B12EEE" w:rsidP="006E50D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B12EEE" w:rsidRPr="00B12EEE" w:rsidRDefault="00B12EEE" w:rsidP="00BA57A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</w:pPr>
    </w:p>
    <w:p w:rsidR="00E45852" w:rsidRPr="00B12EEE" w:rsidRDefault="00E45852" w:rsidP="00BA57A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  <w:t>СОШ»</w:t>
      </w:r>
      <w:r w:rsidRPr="00B12EE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85925" cy="457200"/>
            <wp:effectExtent l="0" t="0" r="9525" b="0"/>
            <wp:docPr id="1" name="Рисунок 1" descr="E:\ФГОС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ФГОС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852" w:rsidRPr="00B12EEE" w:rsidRDefault="00E45852" w:rsidP="00E45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5852" w:rsidRPr="00B12EEE" w:rsidRDefault="00E45852" w:rsidP="00E458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ОБРАЗОВАНИЯ ИРКУТСКОЙ ОБЛАСТИ</w:t>
      </w:r>
    </w:p>
    <w:p w:rsidR="00E45852" w:rsidRPr="00B12EEE" w:rsidRDefault="00E45852" w:rsidP="00E458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УПРАВЛЕНИЕ ОБРАЗОВАНИЯ АДМИНИСТРАЦИИ </w:t>
      </w:r>
    </w:p>
    <w:p w:rsidR="00E45852" w:rsidRPr="00B12EEE" w:rsidRDefault="00E45852" w:rsidP="00E458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ТУЛУНСКОГО МУНИЦИПАЛЬНОГО РАЙОНА</w:t>
      </w:r>
    </w:p>
    <w:p w:rsidR="00E45852" w:rsidRPr="00B12EEE" w:rsidRDefault="00E45852" w:rsidP="00E458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МУНИЦИПАЛЬНОЕ ОБЩЕОБРАЗОВАТЕЛЬНОЕ УЧРЕЖДЕНИЕ</w:t>
      </w:r>
    </w:p>
    <w:p w:rsidR="00E45852" w:rsidRPr="00B12EEE" w:rsidRDefault="00E45852" w:rsidP="00E458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«ГАДАЛЕЙСКАЯ СРЕДНЯЯ ОБЩЕОБРАЗОВАТЕЛЬНАЯ ШКОЛА»</w:t>
      </w:r>
    </w:p>
    <w:p w:rsidR="00E45852" w:rsidRPr="00B12EEE" w:rsidRDefault="00E45852" w:rsidP="00E458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45852" w:rsidRPr="00B12EEE" w:rsidRDefault="00E45852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5852" w:rsidRPr="00B12EEE" w:rsidRDefault="00E45852" w:rsidP="00BA5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5852" w:rsidRDefault="00E45852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50D3" w:rsidRDefault="006E50D3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50D3" w:rsidRDefault="006E50D3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50D3" w:rsidRDefault="006E50D3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50D3" w:rsidRDefault="006E50D3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50D3" w:rsidRDefault="006E50D3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50D3" w:rsidRDefault="006E50D3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50D3" w:rsidRDefault="006E50D3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50D3" w:rsidRDefault="006E50D3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E50D3" w:rsidRPr="00B12EEE" w:rsidRDefault="006E50D3" w:rsidP="00E45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5852" w:rsidRPr="00B12EEE" w:rsidRDefault="00E45852" w:rsidP="00E4585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Рабочая программа</w:t>
      </w:r>
    </w:p>
    <w:p w:rsidR="00E45852" w:rsidRPr="00B12EEE" w:rsidRDefault="00B12EEE" w:rsidP="00E458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 w:rsidR="00BB6F62">
        <w:rPr>
          <w:rFonts w:ascii="Times New Roman" w:eastAsia="Calibri" w:hAnsi="Times New Roman" w:cs="Times New Roman"/>
          <w:b/>
          <w:sz w:val="28"/>
          <w:szCs w:val="28"/>
        </w:rPr>
        <w:t xml:space="preserve">предмету </w:t>
      </w:r>
      <w:r w:rsidR="00856FCE">
        <w:rPr>
          <w:rFonts w:ascii="Times New Roman" w:eastAsia="Calibri" w:hAnsi="Times New Roman" w:cs="Times New Roman"/>
          <w:b/>
          <w:sz w:val="28"/>
          <w:szCs w:val="28"/>
        </w:rPr>
        <w:t>«Р</w:t>
      </w:r>
      <w:r w:rsidRPr="00B12EEE">
        <w:rPr>
          <w:rFonts w:ascii="Times New Roman" w:eastAsia="Calibri" w:hAnsi="Times New Roman" w:cs="Times New Roman"/>
          <w:b/>
          <w:sz w:val="28"/>
          <w:szCs w:val="28"/>
        </w:rPr>
        <w:t>усск</w:t>
      </w:r>
      <w:r w:rsidR="00FD2DA3">
        <w:rPr>
          <w:rFonts w:ascii="Times New Roman" w:eastAsia="Calibri" w:hAnsi="Times New Roman" w:cs="Times New Roman"/>
          <w:b/>
          <w:sz w:val="28"/>
          <w:szCs w:val="28"/>
        </w:rPr>
        <w:t>ий</w:t>
      </w:r>
      <w:r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 язык</w:t>
      </w:r>
      <w:r w:rsidR="00856FC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45852" w:rsidRPr="00742B7E" w:rsidRDefault="00E45852" w:rsidP="00742B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</w:rPr>
        <w:t>(уровень</w:t>
      </w:r>
      <w:r w:rsidR="00FD2DA3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B12EEE"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 начальное общее образование</w:t>
      </w:r>
      <w:r w:rsidR="00742B7E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E45852" w:rsidRPr="00B12EEE" w:rsidRDefault="00E45852" w:rsidP="00E45852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45852" w:rsidRPr="00B12EEE" w:rsidRDefault="00E45852" w:rsidP="00E45852">
      <w:pPr>
        <w:tabs>
          <w:tab w:val="left" w:pos="307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12EEE">
        <w:rPr>
          <w:rFonts w:ascii="Times New Roman" w:eastAsia="Calibri" w:hAnsi="Times New Roman" w:cs="Times New Roman"/>
          <w:sz w:val="28"/>
          <w:szCs w:val="28"/>
        </w:rPr>
        <w:t xml:space="preserve">        Рабочая программа предметной области «Русский язык и литература» разработана на основе требований к планируемым результатам освоения основной образовательной программы</w:t>
      </w:r>
      <w:r w:rsidR="00FC6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69FB" w:rsidRPr="00856FCE">
        <w:rPr>
          <w:rFonts w:ascii="Times New Roman" w:eastAsia="Calibri" w:hAnsi="Times New Roman" w:cs="Times New Roman"/>
          <w:sz w:val="28"/>
          <w:szCs w:val="28"/>
        </w:rPr>
        <w:t>начального общего образования</w:t>
      </w:r>
      <w:r w:rsidR="00FC6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2EEE">
        <w:rPr>
          <w:rFonts w:ascii="Times New Roman" w:eastAsia="Calibri" w:hAnsi="Times New Roman" w:cs="Times New Roman"/>
          <w:sz w:val="28"/>
          <w:szCs w:val="28"/>
        </w:rPr>
        <w:t xml:space="preserve"> МОУ «Гадалейская СОШ».</w:t>
      </w:r>
    </w:p>
    <w:p w:rsidR="00DF44A5" w:rsidRPr="00B12EEE" w:rsidRDefault="00DF44A5" w:rsidP="00DF44A5">
      <w:pPr>
        <w:tabs>
          <w:tab w:val="left" w:pos="3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EE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12EE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12EEE">
        <w:rPr>
          <w:rFonts w:ascii="Times New Roman" w:hAnsi="Times New Roman" w:cs="Times New Roman"/>
          <w:b/>
          <w:sz w:val="28"/>
          <w:szCs w:val="28"/>
        </w:rPr>
        <w:t>. Планируемые результаты освоения обучающимися</w:t>
      </w:r>
    </w:p>
    <w:p w:rsidR="00DF44A5" w:rsidRPr="00B12EEE" w:rsidRDefault="00DF44A5" w:rsidP="00DF44A5">
      <w:pPr>
        <w:tabs>
          <w:tab w:val="left" w:pos="3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EEE">
        <w:rPr>
          <w:rFonts w:ascii="Times New Roman" w:hAnsi="Times New Roman" w:cs="Times New Roman"/>
          <w:b/>
          <w:sz w:val="28"/>
          <w:szCs w:val="28"/>
        </w:rPr>
        <w:t>предметной области «Русский язык и литература»</w:t>
      </w:r>
    </w:p>
    <w:p w:rsidR="00E45852" w:rsidRPr="00B12EEE" w:rsidRDefault="00DF44A5" w:rsidP="00C627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E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 предметной области «Русский язык и литература» обучающиеся должны достичь определённых</w:t>
      </w:r>
      <w:r w:rsidRPr="00B12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личностных, метапредметных, предметных результатов.</w:t>
      </w:r>
    </w:p>
    <w:p w:rsidR="00C62763" w:rsidRPr="00B12EEE" w:rsidRDefault="00C62763" w:rsidP="00C627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4A5" w:rsidRPr="00B12EEE" w:rsidRDefault="00DF44A5" w:rsidP="00DF44A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2EEE">
        <w:rPr>
          <w:rFonts w:ascii="Times New Roman" w:hAnsi="Times New Roman" w:cs="Times New Roman"/>
          <w:b/>
          <w:bCs/>
          <w:sz w:val="28"/>
          <w:szCs w:val="28"/>
        </w:rPr>
        <w:t xml:space="preserve">               1.1.Планируемые результаты освоения обучающимися </w:t>
      </w:r>
      <w:r w:rsidR="007B0C43" w:rsidRPr="00B12EEE">
        <w:rPr>
          <w:rFonts w:ascii="Times New Roman" w:hAnsi="Times New Roman" w:cs="Times New Roman"/>
          <w:b/>
          <w:bCs/>
          <w:sz w:val="28"/>
          <w:szCs w:val="28"/>
        </w:rPr>
        <w:t xml:space="preserve">предмета русский язык </w:t>
      </w:r>
      <w:r w:rsidRPr="00B12EEE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:rsidR="006A7913" w:rsidRPr="00B12EEE" w:rsidRDefault="00DF44A5" w:rsidP="006A7913">
      <w:pPr>
        <w:pStyle w:val="a3"/>
        <w:autoSpaceDE w:val="0"/>
        <w:autoSpaceDN w:val="0"/>
        <w:adjustRightInd w:val="0"/>
        <w:ind w:left="495"/>
        <w:rPr>
          <w:rFonts w:ascii="Times New Roman" w:hAnsi="Times New Roman" w:cs="Times New Roman"/>
          <w:b/>
          <w:bCs/>
          <w:sz w:val="28"/>
          <w:szCs w:val="28"/>
        </w:rPr>
      </w:pPr>
      <w:r w:rsidRPr="00B12EEE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453"/>
        <w:gridCol w:w="4489"/>
        <w:gridCol w:w="4473"/>
      </w:tblGrid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планируемых результатов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Ученик научится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внутренней позиции школьника на уровне положительного отношения к школе;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положительного отношения к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урокам русского языка;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уважительного отношения к русскому языку как родному языку русского народа и языкам, на которых говорят другие народы;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интереса к языковой и речевой деятельности;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представления о многообразии окружающего мира, некоторых духовных традициях русского народа;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представления об этических чувствах (доброжелательности, сочувствия, сопереживания, отзывчивости, любви ко всему живому на Земле и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др.).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первоначальных навыков сотрудничества со взрослыми и сверстниками в процессе выполнения совместной учебной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на уроке и в проектной деятельности;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мотивов к творческой проектной деятельности. </w:t>
            </w: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Метапредметные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913" w:rsidRPr="00B12EEE" w:rsidTr="00924140">
        <w:tc>
          <w:tcPr>
            <w:tcW w:w="4596" w:type="dxa"/>
            <w:vMerge w:val="restart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  <w:vMerge w:val="restart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и сохранять цель и учебную задачу, соответствующую этапу обучения (определённому этапу урока) с помощью учителя;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выделенные ориентиры действий (в заданиях учебника, в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справочном материале учебника — в памятках) при работе с учебным материалом;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высказывать своё предположение относительно способов решения учебной задачи;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оценивать совместно с учителем или одноклассниками результат своих действий, вносить соответствующие коррективы. </w:t>
            </w:r>
          </w:p>
          <w:p w:rsidR="00924140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целенаправленно слушать учителя (одноклассников), решая познавательную задачу;           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 ориентироваться в учебнике (на форзацах, шмуцтитулах, страницах учебника, в оглавлении, условных обозначениях, словарях учебника);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под руководством учителя поиск нужной информации в учебнике и учебных пособиях; </w:t>
            </w:r>
          </w:p>
          <w:p w:rsidR="00792593" w:rsidRPr="00B12EEE" w:rsidRDefault="00D92A10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4pt,14.4pt" to="456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IRd5wEAAN0DAAAOAAAAZHJzL2Uyb0RvYy54bWysU0uOEzEQ3SNxB8t70klrQqJWOrOYEWwQ&#10;RHwO4HHbiYV/sk3S2QFrpByBK7BgpJEGOIP7RpSdTg8ChBBi47Zd9V7Ve65enLdKoi1zXhhd48lo&#10;jBHT1DRCr2v86uWjB3OMfCC6IdJoVuM98/h8ef/eYmcrVpqNkQ1zCEi0r3a2xpsQbFUUnm6YIn5k&#10;LNMQ5MYpEuDo1kXjyA7YlSzK8fhhsTOusc5Q5j3cXh6DeJn5OWc0POPcs4BkjaG3kFeX16u0FssF&#10;qdaO2I2gfRvkH7pQRGgoOlBdkkDQGyd+oVKCOuMNDyNqVGE4F5RlDaBmMv5JzYsNsSxrAXO8HWzy&#10;/4+WPt2uHBJNjc8w0kTBE8WP3dvuEL/ET90Bde/it3gdP8eb+DXedO9hf9t9gH0Kxtv++oDOkpM7&#10;6ysgvNAr15+8XblkS8udSl8QjNrs/n5wn7UBUbicz2bltJxiRCFWzqezaeIs7sDW+fCYGYXSpsZS&#10;6GQOqcj2iQ/H1FMK4FIzx/J5F/aSpWSpnzMOgqHgJKPzqLEL6dCWwJA0ryd92ZyZIFxIOYDGfwb1&#10;uQnG8vj9LXDIzhWNDgNQCW3c76qG9tQqP+afVB+1JtlXptnnx8h2wAxlQ/t5T0P64znD7/7K5XcA&#10;AAD//wMAUEsDBBQABgAIAAAAIQAidnzA4AAAAAoBAAAPAAAAZHJzL2Rvd25yZXYueG1sTI/BTsMw&#10;EETvSPyDtUjcWqcJRCFkU1WVEOKCaAp3N946gdiObCcNf485wXG1o5n3qu2iBzaT8701CJt1AoxM&#10;a2VvFML78WlVAPNBGCkGawjhmzxs6+urSpTSXsyB5iYoFkuMLwVCF8JYcu7bjrTwazuSib+zdVqE&#10;eDrFpROXWK4HniZJzrXoTVzoxEj7jtqvZtIIw4ubP9Re7fz0fMibz7dz+nqcEW9vlt0jsEBL+AvD&#10;L35EhzoynexkpGcDwuouL6JMQEiL6BATD5vsHtgJIcsy4HXF/yvUPwAAAP//AwBQSwECLQAUAAYA&#10;CAAAACEAtoM4kv4AAADhAQAAEwAAAAAAAAAAAAAAAAAAAAAAW0NvbnRlbnRfVHlwZXNdLnhtbFBL&#10;AQItABQABgAIAAAAIQA4/SH/1gAAAJQBAAALAAAAAAAAAAAAAAAAAC8BAABfcmVscy8ucmVsc1BL&#10;AQItABQABgAIAAAAIQChzIRd5wEAAN0DAAAOAAAAAAAAAAAAAAAAAC4CAABkcnMvZTJvRG9jLnht&#10;bFBLAQItABQABgAIAAAAIQAidnzA4AAAAAoBAAAPAAAAAAAAAAAAAAAAAEEEAABkcnMvZG93bnJl&#10;di54bWxQSwUGAAAAAAQABADzAAAATgUAAAAA&#10;" strokecolor="black [3200]" strokeweight=".5pt">
                  <v:stroke joinstyle="miter"/>
                </v:line>
              </w:pict>
            </w:r>
            <w:r w:rsidR="00792593"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92593" w:rsidRPr="00B12EEE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понимать знаки, символы, модели, схемы, приведённые в учебнике и учебных пособиях (в том числе в электронном приложении к учебнику); работать с информацией, представленной в разных формах (текст, рисунок, таблица, схема) под руководством учителя;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текст, опираясь на содержащуюся в нём информацию, находить необходимые факты, сведения и другую информацию;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преобразовывать информацию, полученную из рисунка (таблицы, модели) в словесную форму под руководством учителя;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заданный вопрос, в соответствии с ним строить ответ в устной форме; 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алгоритм).</w:t>
            </w:r>
          </w:p>
        </w:tc>
      </w:tr>
      <w:tr w:rsidR="006A7913" w:rsidRPr="00B12EEE" w:rsidTr="00924140">
        <w:trPr>
          <w:trHeight w:val="550"/>
        </w:trPr>
        <w:tc>
          <w:tcPr>
            <w:tcW w:w="4596" w:type="dxa"/>
            <w:vMerge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6" w:type="dxa"/>
            <w:vMerge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6" w:type="dxa"/>
          </w:tcPr>
          <w:p w:rsidR="006A7913" w:rsidRPr="00B12EEE" w:rsidRDefault="006A7913" w:rsidP="00924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D92A10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pict>
                <v:line id="Прямая соединительная линия 5" o:spid="_x0000_s1029" style="position:absolute;left:0;text-align:left;z-index:251662336;visibility:visible;mso-wrap-style:square;mso-wrap-distance-left:9pt;mso-wrap-distance-top:0;mso-wrap-distance-right:9pt;mso-wrap-distance-bottom:0;mso-position-horizontal-relative:text;mso-position-vertical-relative:text" from="-6.45pt,22.5pt" to="688.0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4654QEAANkDAAAOAAAAZHJzL2Uyb0RvYy54bWysU82O0zAQviPxDpbvNOlKRVXUdA+7gguC&#10;ip8H8Dp2Y+E/2aZJb8AZqY/AK3AAaaVdeAbnjRi7aRYBQghxcWY8883M93myOu+VRDvmvDC6xvNZ&#10;iRHT1DRCb2v86uWjB0uMfCC6IdJoVuM98/h8ff/eqrMVOzOtkQ1zCIpoX3W2xm0ItioKT1umiJ8Z&#10;yzQEuXGKBHDdtmgc6aC6ksVZWT4sOuMa6wxl3sPt5TGI17k+54yGZ5x7FpCsMcwW8unyeZXOYr0i&#10;1dYR2wo6jkH+YQpFhIamU6lLEgh648QvpZSgznjDw4waVRjOBWWZA7CZlz+xedESyzIXEMfbSSb/&#10;/8rSp7uNQ6Kp8QIjTRQ8Ufw4vB0O8TZ+Gg5oeBe/xS/xc7yOX+P18B7sm+ED2CkYb8brA1okJTvr&#10;Kyh4oTdu9LzduCRLz51KXyCM+qz+flKf9QFRuFwuQYIFPBI9xYo7oHU+PGZGoWTUWAqdhCEV2T3x&#10;AZpB6ikFnDTIsXW2wl6ylCz1c8aBLDSbZ3ReM3YhHdoRWJDm9TzRgFo5M0G4kHIClX8GjbkJxvLq&#10;/S1wys4djQ4TUAlt3O+6hv40Kj/mn1gfuSbaV6bZ54fIcsD+ZGbjrqcF/dHP8Ls/cv0dAAD//wMA&#10;UEsDBBQABgAIAAAAIQAeEB7j3gAAAAoBAAAPAAAAZHJzL2Rvd25yZXYueG1sTI/LTsMwEEX3SPyD&#10;NUjsWicBBZrGqapKCLFBNIW9G0+TgD2ObCcNf48rFrCbx9GdM+VmNppN6HxvSUC6TIAhNVb11Ap4&#10;PzwtHoH5IElJbQkFfKOHTXV9VcpC2TPtcapDy2II+UIK6EIYCs5906GRfmkHpLg7WWdkiK1ruXLy&#10;HMON5lmS5NzInuKFTg6467D5qkcjQL+46aPdtVs/Pu/z+vPtlL0eJiFub+btGljAOfzBcNGP6lBF&#10;p6MdSXmmBSzSbBVRAdl9CuwC3D3ksTr+TnhV8v8vVD8AAAD//wMAUEsBAi0AFAAGAAgAAAAhALaD&#10;OJL+AAAA4QEAABMAAAAAAAAAAAAAAAAAAAAAAFtDb250ZW50X1R5cGVzXS54bWxQSwECLQAUAAYA&#10;CAAAACEAOP0h/9YAAACUAQAACwAAAAAAAAAAAAAAAAAvAQAAX3JlbHMvLnJlbHNQSwECLQAUAAYA&#10;CAAAACEAsGOOueEBAADZAwAADgAAAAAAAAAAAAAAAAAuAgAAZHJzL2Uyb0RvYy54bWxQSwECLQAU&#10;AAYACAAAACEAHhAe494AAAAKAQAADwAAAAAAAAAAAAAAAAA7BAAAZHJzL2Rvd25yZXYueG1sUEsF&#10;BgAAAAAEAAQA8wAAAEYFAAAAAA==&#10;" strokecolor="black [3200]" strokeweight=".5pt">
                  <v:stroke joinstyle="miter"/>
                </v:line>
              </w:pict>
            </w:r>
          </w:p>
        </w:tc>
        <w:tc>
          <w:tcPr>
            <w:tcW w:w="4596" w:type="dxa"/>
          </w:tcPr>
          <w:p w:rsidR="00792593" w:rsidRPr="00B12EEE" w:rsidRDefault="0079259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слушать собеседника и понимать речь других;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оформлять свои мысли в устной и письменной форме (на уровне предложения или небольшого текста);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участие в диалоге;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задавать вопросы, отвечать на вопросы других;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участие в работе парами и группами;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договариваться о распределении функций и ролей в совместной деятельности.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96" w:type="dxa"/>
          </w:tcPr>
          <w:p w:rsidR="00924140" w:rsidRPr="00B12EEE" w:rsidRDefault="00924140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9FB" w:rsidRDefault="00FC69FB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признавать существование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различных точек зрения; высказывать собственное мнение;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оценивать собственное поведение и поведение окружающих, использовать в общении правила вежливости.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6" w:type="dxa"/>
          </w:tcPr>
          <w:p w:rsidR="006A7913" w:rsidRPr="00B12EEE" w:rsidRDefault="006A7913" w:rsidP="00924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Развитие речи</w:t>
            </w:r>
          </w:p>
        </w:tc>
        <w:tc>
          <w:tcPr>
            <w:tcW w:w="9192" w:type="dxa"/>
            <w:gridSpan w:val="2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первичному умению оценивать правильность (уместность) выбора языковых и неязыковых средств устного общения не уроке, в школе, в быту, со знакомыми и незнакомыми, с людьми разного возраста;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в повседневной жизни нормы речевого этикета;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слушать вопрос, понимать его, отвечать на поставленный вопрос;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пересказывать сюжет известной сказки по данному рисунку;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текст из набора предложений; </w:t>
            </w:r>
          </w:p>
          <w:p w:rsidR="006A7913" w:rsidRPr="00B12EEE" w:rsidRDefault="006A7913" w:rsidP="00924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выбирать заголовок текста из ряда данных и самостоятельно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озаглавливать текст </w:t>
            </w: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Фонетика, орфоэпия, графика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звуки речи;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различие между звуками и буквами;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последовательность звуков в слове и их число;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гласные и согласные звуки, определять их в слове и правильно произносить;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качественную характеристику гласного звука в слове: ударный или безударный;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гласный звук [и] и согласный звук [й];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согласные звуки: мягкие и твёрдые, глухие и звонкие, определять их в слове и правильно произносить;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непарные твёрдые согласные [ж], [ш], [ц], непарные мягкие согласные [ч’], [щ’], находить их в слове, правильно произносить;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устанавливать соотношение звукового и буквенного состава в словах типа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стол, конь, ёлка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слово и слог; определять количество слогов в слове, делить слова на слоги;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обозначать ударение в слове;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называть буквы в алфавитном порядке;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звуки речи и буквы, которыми обозначаются звуки на письме;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буквы, обозначающие гласные звуки, как показатели твёрдости-мягкости согласных звуков;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функцию буквы «мягкий знак»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) как показателя мягкости предшествующего согласного звука. 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наблюдать над образованием звуков речи;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функцию букв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е, ё , ю, я</w:t>
            </w:r>
            <w:r w:rsidR="00924140"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 слове;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обозначать на письме звук [й’];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располагать заданные слова в алфавитном порядке;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соотношение звукового и буквенного состава в словах типа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коньки, утюг, яма, ель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случаи расхождения звукового и буквенного состава слов при орфоэпическом проговаривании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(вода, стриж, день, жить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др.);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произносить звуки и сочетания звуков в соответствии с нормами литературного языка (круг слов определён «Орфоэпическим словарём» в учебнике).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Лексика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слово и предложение, слово и слог, слово и набор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буквосочетаний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книга — агник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предмет (признак, действие) и слово, называющее этот предмет;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количество слов в предложении, вычленять слова из предложения;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классифицировать и объединять некоторые слова по значению (люди, животные, растения, инструменты и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др.);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группу «вежливых» слов (слова-прощания, слова-приветствия, слова-извинения, слова-благодарения);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значение слова или уточнять с помощью 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Толкового словаря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учебника.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осознавать слово как единство звучания и значения;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значение слова или уточнять с помощью «Толкового словаря» учебника;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на практическом уровне различать многозначные слова (простые случаи), слова, близкие и противоположные по значению;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подбирать слова, близкие и противоположные по значению при решении учебных задач;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на практическом уровне различать слова-названия предметов, названия признаков предметов, названия действий предметов.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Морфология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Делить</w:t>
            </w:r>
            <w:r w:rsidR="00924140"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части речи на самостоятельные и служебные.</w:t>
            </w:r>
          </w:p>
          <w:p w:rsidR="006A7913" w:rsidRPr="00B12EEE" w:rsidRDefault="006A7913" w:rsidP="00924140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Имя существительное:</w:t>
            </w:r>
            <w:r w:rsidR="00924140"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одушевленные и неодушевленные.</w:t>
            </w:r>
          </w:p>
          <w:p w:rsidR="006A7913" w:rsidRPr="00B12EEE" w:rsidRDefault="006A7913" w:rsidP="00924140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Числительное: употреблять в речи количественные и порядковые числительные.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различать слова, обозначающие предметы (признаки предметов, действия предметов);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соотносить слова-названия предметов и вопрос, на который отвечают эти слова;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соотносить слова-названия действий предметов и вопрос, на который отвечают эти слова;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соотносить слова-названия признаков предметов и вопрос, на который отвечают эти слова;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названия предметов, отвечающие на вопросы к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о? ч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о? </w:t>
            </w: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Синтаксис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текст и предложение, предложение и слова, не составляющие предложения;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выделять предложения из речи;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в устной речи интонацию конца предложения;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границы предложения в деформированном тексте (из 2—3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предложений), выбирать знак для конца каждого предложения;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соотносить схемы предложений и предложения, соответствующие этим схемам;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предложения из слов (в том числе из слов, данных не в начальной форме);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предложения по схеме, рисунку, на заданную тему (например, на тему «Весна»);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писать предложения под диктовку, а также составлять их схемы. 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существенные признаки предложения: законченность мысли и интонацию конца предложения;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связь слов в предложении;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сравнивать предложения по цели высказывания и по интонации (без терминов) с опорой на содержание (цель высказывания), на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интонацию, (мелодику, логическое ударение), порядок слов, знаки конца предложения.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913" w:rsidRPr="00B12EEE" w:rsidTr="00924140"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Орфография и пунктуация</w:t>
            </w: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изученные правила правописания: раздельное написание слов в предложении; написание гласных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24140"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</w:t>
            </w:r>
            <w:r w:rsidR="00924140"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после шипящих согласных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ж, ш, ч ,щ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(в положении под ударением); отсутствие мягкого знака после шипящих в буквосочетаниях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чк, чн, чт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; перенос слов; прописная буква в начале предложения, в именах собственных; непроверяемые гласные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согласные в корне слова (перечень слов дан в учебнике); знаки препинания конца предложения ( . ? !);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безошибочно списывать текст с доски и учебника;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писать под диктовку тексты в соответствии с изученными правилами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6" w:type="dxa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случаи расхождения звукового и буквенного состава слов;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писать двусложные слова с безударным гласным звуком в двусложных словах (простейшие случаи, слова типа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вода, трава, зима, стрела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писать слова с парным по глухости-звонкости согласным звуком на конце слова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(простейшие случаи, слова типа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глаз, дуб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орфографическое чтение (проговаривание) при письме под диктовку и при списывании;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пользоваться «Орфографическим словарём» в учебнике как средством самоконтроля. </w:t>
            </w:r>
          </w:p>
        </w:tc>
      </w:tr>
    </w:tbl>
    <w:p w:rsidR="00B61FCE" w:rsidRPr="00B12EEE" w:rsidRDefault="00B61FCE" w:rsidP="0079259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2EEE" w:rsidRPr="00B12EEE" w:rsidRDefault="00B12EEE" w:rsidP="0079259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7913" w:rsidRPr="00B12EEE" w:rsidRDefault="00792593" w:rsidP="0079259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2EEE">
        <w:rPr>
          <w:rFonts w:ascii="Times New Roman" w:hAnsi="Times New Roman" w:cs="Times New Roman"/>
          <w:b/>
          <w:bCs/>
          <w:sz w:val="28"/>
          <w:szCs w:val="28"/>
        </w:rPr>
        <w:t xml:space="preserve">1.2.Планируемые результаты освоения обучающимися </w:t>
      </w:r>
      <w:r w:rsidR="007B0C43" w:rsidRPr="00B12EEE">
        <w:rPr>
          <w:rFonts w:ascii="Times New Roman" w:hAnsi="Times New Roman" w:cs="Times New Roman"/>
          <w:b/>
          <w:bCs/>
          <w:sz w:val="28"/>
          <w:szCs w:val="28"/>
        </w:rPr>
        <w:t xml:space="preserve">предмета русский </w:t>
      </w:r>
      <w:r w:rsidR="00C62763" w:rsidRPr="00B12EEE">
        <w:rPr>
          <w:rFonts w:ascii="Times New Roman" w:hAnsi="Times New Roman" w:cs="Times New Roman"/>
          <w:b/>
          <w:bCs/>
          <w:sz w:val="28"/>
          <w:szCs w:val="28"/>
        </w:rPr>
        <w:t>язык 2</w:t>
      </w:r>
      <w:r w:rsidR="00B61FCE" w:rsidRPr="00B12E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2EEE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W w:w="13809" w:type="dxa"/>
        <w:tblInd w:w="-74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2655"/>
        <w:gridCol w:w="5685"/>
        <w:gridCol w:w="5469"/>
      </w:tblGrid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планируемых результатов</w:t>
            </w: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Ученик научится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 учащегося будут сформированы: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представление о своей этнической принадлежности;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чувства любви к родине, чувства гордости за свою родину, народ, великое достояние русского народа — русский язык;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представление об окружающем ученика мире (природа, малая родина, люди и их деятельность и др.);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осмысление необходимости бережного отношения к природе и всему живому на Земле;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осознавание положительного отношения к народам, говорящим на разных языках, и их родному языку;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представление о своей родословной, о достопримечательностях своей малой родины;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Учащийся получит возможность для формирования: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положительное отношение к языковой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заинтересованность в выполнении языковых и речевых заданий и в проектной деятельности;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понимание нравственного содержания поступков окружающих людей, ориентация в поведении на принятые моральные нормы;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навыков сотрудничества с учителем, взрослыми, сверстниками в процессе выполнения совместной деятельности на уроке и при выполнении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проектной деятельности;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представление о бережном отношении к материальным ценностям; развитие интереса к проектно-творческой деятельности.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FC69F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Метапредметные</w:t>
            </w: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 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цель и учебную задачу;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планировать (совместно с учителем) свои действия в соответствии с поставленной задачей и условиями её реализации;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учитывать выделенные ориентиры действий (в заданиях учебника, справочном материале учебника — в памятках) в планировании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контроле способа решения;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оценивать совместно с учителем или одноклассниками результат своих действий, вносить соответствующие коррективы;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адекватно воспринимать оценку своей работы учителями, товарищами, другими лицами;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причины успеха и неуспеха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 учебной задачи;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выполнять учебные действия в устной, письменной речи, во внутреннем плане.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воспринимать на слух и понимать различные виды сообщений (информационные тексты);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ориентироваться в учебнике (на форзацах, шмуцтитулах, страницах учебника, в оглавлении, в условных обозначениях, в словарях учебника);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с информацией, представленной в разных формах (текст, рисунок, таблица, схема), под руководством учителя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осуществлять под руководством учителя поиск нужной информации в соответствии с поставленной задачей в учебнике и учебных пособиях;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словарями и справочным материалом учебника;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осмысленно читать текст, выделять существенную информацию из текстов разных видов (художественного и познавательного);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устно небольшое сообщение об изучаемом языковом объекте по вопросам учителя (с опорой на графическую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 учебника или прочитанный текст);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составлять небольшие собственные тексты по предложенной теме, рисунку;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изучаемые факты, явления языка с выделением их существенных признаков (в процессе коллективной организации деятельности);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осуществлять синтез как составление целого из их частей (под руководством учителя);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ориентироваться при решении учебной задачи на возможные способы её решения;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языковые примеры для иллюстрации изучаемых языковых понятий;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обобщать (выделять ряд или класс объектов как по заданному признаку, так и самостоятельно);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делать выводы в результате совместной работы класса и учителя;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устанавливать причинно-следственные связи в изучаемом круге явлений, строить рассуждения в форме простых суждений об объекте.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BB6F62" w:rsidP="00BB6F62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6A7913" w:rsidRPr="00B12EEE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слушать собеседника и понимать речь других;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оформлять свои мысли в устной и письменной форме (на уровне предложения или небольшого текста);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выбирать адекватные речевые средства в диалоге с учителем и одноклассниками;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задавать вопросы, адекватные речевой ситуации, отвечать на вопросы других; строить понятные для партнёра высказывания;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признавать существование различных точек зрения;</w:t>
            </w:r>
            <w:r w:rsidR="00924140"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воспринимать другое мнение и позицию;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формулировать собственное мнение и аргументировать его;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партнёру;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строить монологическое высказывание с учётом поставленной коммуникативной задачи;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 </w:t>
            </w: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B6F62" w:rsidRDefault="00BB6F62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BB6F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Ученик научится.</w:t>
            </w:r>
          </w:p>
          <w:p w:rsidR="006A7913" w:rsidRPr="00BB6F62" w:rsidRDefault="00BB6F62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>пониманию</w:t>
            </w:r>
            <w:r w:rsidR="006A7913" w:rsidRPr="00BB6F62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русского языка как государственного языка нашей страны, Российской Федерации, языка межнационального общения;</w:t>
            </w:r>
          </w:p>
          <w:p w:rsidR="006A7913" w:rsidRPr="00BB6F62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русскому языку как родному языку русского народа, и языкам, на которых говорят другие народы;</w:t>
            </w:r>
          </w:p>
          <w:p w:rsidR="006A7913" w:rsidRPr="00BB6F62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>понимание русского языка как великого достояния русского народа, как явления национальной культуры, как развивающегося явления;</w:t>
            </w:r>
          </w:p>
          <w:p w:rsidR="006A7913" w:rsidRPr="00BB6F62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первоначальное представление о некоторых нормах русского языка (орфоэпических, </w:t>
            </w:r>
            <w:r w:rsidRPr="00BB6F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орфографических, пунктуационных) и правилах речевого этикета (в объёме изучаемого курса);</w:t>
            </w:r>
          </w:p>
          <w:p w:rsidR="006A7913" w:rsidRPr="00BB6F62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>начальные умения выбирать адекватные языковые средства при составлении небольших монологических высказываний;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B6F62" w:rsidRDefault="00BB6F62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BB6F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Ученик получит возможность научиться</w:t>
            </w:r>
          </w:p>
          <w:p w:rsidR="006A7913" w:rsidRPr="00BB6F62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морфология и синтаксис (в объёме изучаемого курса);</w:t>
            </w:r>
          </w:p>
          <w:p w:rsidR="006A7913" w:rsidRPr="00BB6F62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      </w:r>
          </w:p>
          <w:p w:rsidR="006A7913" w:rsidRPr="00BB6F62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>первоначальные умения проверять написанное;</w:t>
            </w:r>
          </w:p>
          <w:p w:rsidR="006A7913" w:rsidRPr="00BB6F62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учебными действиями с </w:t>
            </w:r>
            <w:r w:rsidRPr="00BB6F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изучаемыми языковыми единицами;</w:t>
            </w:r>
          </w:p>
          <w:p w:rsidR="006A7913" w:rsidRPr="00BB6F62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F62">
              <w:rPr>
                <w:rFonts w:ascii="Times New Roman" w:hAnsi="Times New Roman" w:cs="Times New Roman"/>
                <w:sz w:val="28"/>
                <w:szCs w:val="28"/>
              </w:rPr>
      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строить предложения для решения определённой речевой задачи (для ответа на заданный вопрос, для выражения своего собственного мнения);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(самостоятельно) читать тексты учебника, извлекать из них новую информацию, работать с ней в соответствии с учебно-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познавательной задачей (под руководством учителя);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словарями учебника для решения языковых и речевых задач;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устную и письменную речь;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диалогическую речь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;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понимать особенности диалогической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отличать текст от набора не связанных друг с другом предложений;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анализировать текст с нарушенным порядком предложений и восстанавливать их последовательность в тексте;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читать вопросы к повествовательному тексту,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находить на них ответы и грамотно их записывать;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соблюдать нормы произношения, употребления и написания слов, имеющихся в словарях учебника;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озаглавливать текст по его теме или по его главной мысли;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распознавать тексты разных типов: описание и повествование, рассуждение;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замечать в художественном тексте языковые средства, создающие его выразительность;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составлять небольшие повествовательный и описательный тексты на близкую жизненному опыту детей тему (после предварительной подготовки);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средства связи между предложениями (порядок слов, местоимения, синонимы);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составлять небольшие высказывания по результатам наблюдений за фактами и явлениями языка; на определённую тему;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составлять текст (отзыв) по репродукциям картин художников (помещённых в учебнике);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излагать содержание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прочитанного текста (после предварительной подготовки) по вопросам;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Фонетика, орфоэпия, графика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понятия «звук» и «буква», правильно называть буквы и правильно произносить звуки в слове и вне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качественную характеристику звука: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характеризовать, сравнивать, классифицировать звуки вне слова и в слове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заданным параметрам;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понимать характеристику звука, представленную в модели (в звуком обозначении);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анализировать, сравнивать, группировать слова по указанным характеристикам звуков;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функции букв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е, ё, ю, я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 слове;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способы обозначения буквами твёрдости-мягкости согласных и звука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[й’]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количество слогов в слове и их границы, сравнивать и классифицировать слова по слоговому составу;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ударный и безударные слоги в слове;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правильно называть буквы алфавита, располагать буквы и слова по алфавиту;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знание алфавита при работе со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словарями;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функцию мягкого знака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(ь)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как разделительного;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соотношение звукового и буквенного состава в словах с йотированными гласными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е, ё, ю, я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 мягким знаком — показателем мягкости согласного звука: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коньки, ёлка, маяк;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случаи расхождения звукового и буквенного состава слов при орфоэпическом проговаривании слов учителем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моряк, ёж, лось, друг, сказка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произносить звуки и сочетания звуков в соответствии с нормами литературного языка (круг слов определён орфоэпическим словарём учебника).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звуко-буквенный разбор простых по составу слов с помощью заданного в учебнике алгоритма;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устанавливать соотношение звукового и буквенного состава в словах с разделительным мягким знаком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(ь)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шью, друзья, вьюга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знания фонетического материала при использовании правил правописания и орфоэпии (различать ударные и безударные гласные, согласные звонкие–глухие,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шипящие, мягкие и твёрдые и др.);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при письме небуквенными графическими средствами: пробелом между словами, знаком переноса, абзацем.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осознавать слово как единство звучания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выявлять в речи незнакомые слова, спрашивать об их значении учителя или обращаться к толковому словарю;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однозначные и многозначные слова (простые случаи);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синонимах и антонимах;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среди предложенных слов синонимы и антонимы;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к предложенным словам 1—2 синонима или антонима;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наблюдать за использованием синонимов и антонимов в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наблюдать над словами, употреблёнными в прямом и переносном значении.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выявлять в речи незнакомые слова, спрашивать об их значении учителя или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обращаться к толковому словарю;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 практическом уровне распознавать слова, употреблённые в прямом и переносном значении (простые случаи);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замечать в художественном тексте слова, употреблённые в переносном значении;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словарями при решении языковых и речевых задач.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Состав слова (</w:t>
            </w:r>
            <w:r w:rsidR="00924140" w:rsidRPr="00B12EEE">
              <w:rPr>
                <w:rFonts w:ascii="Times New Roman" w:hAnsi="Times New Roman" w:cs="Times New Roman"/>
                <w:sz w:val="28"/>
                <w:szCs w:val="28"/>
              </w:rPr>
              <w:t>морфема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осознавать значение понятия «родственные слова», соотносить его с понятием «однокоренные слова»;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владеть первоначальными признаками для опознавания однокоренных слов среди других (</w:t>
            </w:r>
            <w:r w:rsidR="00924140" w:rsidRPr="00B12EEE">
              <w:rPr>
                <w:rFonts w:ascii="Times New Roman" w:hAnsi="Times New Roman" w:cs="Times New Roman"/>
                <w:sz w:val="28"/>
                <w:szCs w:val="28"/>
              </w:rPr>
              <w:t>не однокоренных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 слов;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в слове корень (простые случаи), пользуясь заданным алгоритмом (памяткой определения корня слова).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однокоренные слова и формы одного и того же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однокоренные слова и слова с омонимичными корнями, однокоренные слова и синонимы;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однокоренные слова и формы слов с целью проверки изучаемых орфограмм в корне слова.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Морфология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слова, обозначающие предметы (признаки предметов, действия предметов), вопросы, на которые они отвечают,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соотносить их с определённой частью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грамматические группы слов (части речи) по комплексу усвоенных признаков: имя существительное, имя прилагательное, глагол;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кто?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что?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, собственные и нарицательные имена существительные, определять форму числа имён существительных;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употребление в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предлоги и понимать их роль в предложении и тексте;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примеры слов разных частей речи и форм этих слов.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различать грамматические группы слов (части речи) по комплексу усвоенных признаков, определять их синтаксическую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функцию в предложениях;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выявлять принадлежность слова к определённой части речи на основе усвоенных признаков, определять признаки частей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имена существительные, употреблённые в форме одного числа (ножницы, кефир);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выявлять роль разных частей речи в художественном тексте;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использовать личные местоимения для устранения неоправданных повторов;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словами разных частей речи в собственных высказываниях.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текст и предложение, предложение и слова, не составляющие предложения; выделять предложения из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сравнивать предложения по цели высказывания и по интонации (без терминов) с опорой на содержание (цель высказывания), интонацию, (мелодику, логическое ударение), порядок слов, знаки конца предложения;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находить главные члены предложения (основу предложения): подлежащее и сказуемое;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главные и второстепенные члены предложения (без дифференциации на виды);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устанавливать связи слов между словами в предложении;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соотносить предложения со схемами, выбирать предложение, соответствующее схеме;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восстанавливать деформированные предложения;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составлять предложения по схеме, рисунку, на определённую тему.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предложения с обращениями.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Орфография и пунктуация</w:t>
            </w:r>
          </w:p>
        </w:tc>
      </w:tr>
      <w:tr w:rsidR="006A7913" w:rsidRPr="00B12EEE" w:rsidTr="00924140">
        <w:trPr>
          <w:trHeight w:val="1"/>
        </w:trPr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применять изученные правила правописания: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раздельное написание слов в предложении;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написание гласных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и, а, у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после шипящих согласных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ж, ш, ч, щ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(в положении под ударением и без ударения);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мягкого знака после шипящих в буквосочетаниях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чк, чт, чн, щн, нч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перенос слов;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прописная буква в начале предложения, в именах собственных;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проверяемые безударные гласные в корне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парные звонкие и глухие согласные в корне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непроверяемые гласные и согласные в корне слова (перечень слов в учебнике), в том числе удвоенные буквы согласных;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разделительный мягкий знак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(ь)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знаки препинания конца предложения (. ? !);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раздельное написание предлогов с именами существительными;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раздельное написание частицы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 глаголами;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применять орфографическое чтение (проговаривание) при письме под диктовку и при списывании;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безошибочно списывать текст с доски и учебника объёмом 40—50 слов;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писать под диктовку тексты в соответствии с изученными правилами объёмом 30—40 слов.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осознавать значение понятий «орфограмма», «проверяемая орфограмма», «непроверяемая орфограмма»;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разновидности орфограмм и соотносить их изученными с правилами;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разграничивать орфограммы на изученные правила письма и неизученные;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обнаруживать орфограммы по освоенным опознавательным признакам в указанных учителем словах;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орфографическим словарём учебника как средством самоконтроля при проверке написания слов с непроверяемыми орфограммами.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593" w:rsidRPr="00B12EEE" w:rsidRDefault="00792593" w:rsidP="00561CB5">
      <w:pPr>
        <w:tabs>
          <w:tab w:val="left" w:pos="307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2593" w:rsidRPr="00B12EEE" w:rsidRDefault="006C0D6C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</w:rPr>
        <w:t>1.3</w:t>
      </w:r>
      <w:r w:rsidR="00792593" w:rsidRPr="00B12EE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92593" w:rsidRPr="00B12EEE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обучающимися</w:t>
      </w:r>
    </w:p>
    <w:p w:rsidR="00792593" w:rsidRPr="00B12EEE" w:rsidRDefault="00C62763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</w:rPr>
        <w:t>предмета</w:t>
      </w:r>
      <w:r w:rsidR="007B0C43"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 русский язык </w:t>
      </w:r>
      <w:r w:rsidR="006C0D6C"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3 </w:t>
      </w:r>
      <w:r w:rsidR="00792593" w:rsidRPr="00B12EEE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p w:rsidR="006A7913" w:rsidRPr="00B12EEE" w:rsidRDefault="006A7913" w:rsidP="006C0D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13440" w:type="dxa"/>
        <w:tblInd w:w="-344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1965"/>
        <w:gridCol w:w="7395"/>
        <w:gridCol w:w="579"/>
        <w:gridCol w:w="3501"/>
      </w:tblGrid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планируемых результатов</w:t>
            </w:r>
          </w:p>
        </w:tc>
        <w:tc>
          <w:tcPr>
            <w:tcW w:w="7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Ученик научится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</w:t>
            </w:r>
          </w:p>
        </w:tc>
        <w:tc>
          <w:tcPr>
            <w:tcW w:w="7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представление о своей гражданской идентичности в форме осознания «Я» как гражданина России;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осознание своей этнической и национальной принадлежности;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развитие чувства любви и гордости к Родине, его народу, истории, культуре;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становление элементов коммуникативного, социального и учебно-познавательного мотивов изучения русского языка;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развитие интереса к познанию русского языка, языковой деятельности; интерес к чтению и читательской деятельности;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мотивации к творческому труду (в проектной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деятельности, к созданию собственных информационных объектов и др.);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этических чувств (доброжелательность, сочувствие, сопереживание,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отзывчивость, совесть и др.); понимание чувств одноклассников, собеседников; сочувствовать другим людям, сопереживать (в радости, горе и др.).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      </w:r>
          </w:p>
          <w:p w:rsidR="006A7913" w:rsidRPr="00B12EEE" w:rsidRDefault="00BB6F62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осознание</w:t>
            </w:r>
            <w:r w:rsidR="006A7913"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ответственности за свои поступки, ответственности за произнесённую в общении речь;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осознавать свои эмоции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чувства, контролировать их; определять эмоции собеседников, сочувствовать другим людям, сопереживать чувства радости и горя;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представление о здоровом образе жизни, бережном отношении к материальным ценностям.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Метапредметные</w:t>
            </w:r>
          </w:p>
        </w:tc>
        <w:tc>
          <w:tcPr>
            <w:tcW w:w="114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цель и учебную задачу; в сотрудничестве с учителем ставить новые учебные задачи;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планировать (в сотрудничестве с учителем и самостоятельно) свои действия для решения задачи;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учитывать правило (алгоритм) в планировании и контроле способа решения;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действия по намеченному плану, а также по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контролировать процесс и результаты своей деятельности с учебным материалом, вносить необходимые коррективы;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оценивать свои достижения, определять трудности, осознавать причины успеха и неуспеха и способы преодоления трудностей;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адекватно воспринимать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оценку своей работы учителями, товарищами, другими лицами.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осознавать познавательную задачу, решать её (под руководством учителя или самостоятельно);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понимать информацию, представленную в изобразительной, графической форме; переводить её в словесную форму;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использовать такие виды чтения, как ознакомительное, изучающее, поисковое; осознавать цель чтения;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анализировать и оценивать содержание, языковые особенности и структуру текста, определять место и роль иллюстративного ряда в тексте;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знаково-символические средства (в том числе модели, схемы, таблицы) для решения учебных и практических задач; создавать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преобразовывать модели и схемы для решения лингвистических задач;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словарями и справочным материалом учебника;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анализировать изучаемые языковые объекты с выделением их существенных и несущественных признаков;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осуществлять синтез как составление целого из их частей;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овладевать общими способами решения конкретных лингвистических задач;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ориентироваться на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возможность решения отдельных лингвистических задач разными способами; выбирать наиболее эффективный способ решения лингвистической задачи;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языковые примеры для иллюстрации изучаемых языковых понятий;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подведение фактов языка под понятие на основе выделения комплекса существенных признаков и их синтеза;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осуществлять аналогии между изучаемым предметом и собственным опытом;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составлять простейшие инструкции, определяющие последовательность действий при решении лингвистической задачи;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строить несложные рассуждения, устанавливать причинно-следственные связи, делать выводы, формулировать их.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ориентироваться на позицию партнёра в общении и взаимодействии;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контролировать действия партнёра, оказывать в сотрудничестве необходимую помощь;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учитывать разные мнения и интересы и высказывать своё собственное мнение (позицию), аргументировать его;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оценивать мысли, советы, предложения других людей, принимать их во внимание и пытаться учитывать в своей деятельности;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строить монологическое высказывание с учётом поставленной коммуникативной задачи;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применять приобретённые коммуникативные умения в практике свободного общения.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</w:t>
            </w:r>
          </w:p>
        </w:tc>
        <w:tc>
          <w:tcPr>
            <w:tcW w:w="114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осознание значимости русского языка как государственного языка нашей страны, Российской Федерации, языка межнационального общения;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понимание значимости правильной и «хорошей» устной и письменной речи как показателя общей культуры человека; проявление собственного уровня культуры;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решения коммуникативных задач в ситуациях учебной языковой деятельности и бытового общения;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сознательного отношения к качеству своей речи, контроля за ней;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овладение основными понятиями и правилами (в объёме изучаемого курса)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Развитие речи</w:t>
            </w:r>
          </w:p>
        </w:tc>
        <w:tc>
          <w:tcPr>
            <w:tcW w:w="7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речевой этикет в ситуациях учебного и речевого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общения, в том числе при обращении с помощью средств ИКТ; соблюдать правила вежливости при общении с людьми, плохо владеющими русским языком;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восстанавливать последовательность частей или последовательность предложений в тексте повествовательного характера;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тексты разных типов: описание, повествование, рассуждение;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замечать в художественном тексте языковые средства, создающие его выразительность;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знакомство с жанрами объявления, письма;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строить монологическое высказывание на определённую тему, по результатам наблюдений за фактами и явлениями языка.</w:t>
            </w:r>
          </w:p>
        </w:tc>
        <w:tc>
          <w:tcPr>
            <w:tcW w:w="4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самостоятельно памяткой для подготовки и написания письменного изложения учеником;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учениками пословицы или поговорки;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использовать в монологическом высказывании разные типы речи: описание, рассуждение, повествование;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и исправлять в предъявленных предложениях, текстах нарушения правильности, точности, богатства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проверять правильность своей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письменной речи, исправлять допущенные орфографические и пунктуационные ошибки.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Фонетика, орфоэпия, графика</w:t>
            </w:r>
          </w:p>
        </w:tc>
        <w:tc>
          <w:tcPr>
            <w:tcW w:w="7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функцию разделительного твёрдого знака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(ъ)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 словах;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соотношение звукового и буквенного состава в словах типа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мороз, ключ, коньки,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 словах с йотированными гласными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е, ё, ю, я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ёлка, поют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), в словах с разделительными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ь, ъ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знаками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вьюга, съел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), в словах с непроизносимыми согласными;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осуществлять звуко-буквенный анализ доступных по составу слов;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использовать знание алфавита для упорядочивания слов и при работе со словарями и справочниками;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применять знания фонетического материала при использовании правил правописания;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при письме небуквенными графическими средствами: пробелом между словами, знаком переноса, абзаца.</w:t>
            </w:r>
          </w:p>
        </w:tc>
        <w:tc>
          <w:tcPr>
            <w:tcW w:w="4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звуко-буквенный разбор слова самостоятельно по предложенному в учебнике алгоритму;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оценивать правильность проведения звуко-буквенного анализа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пользоваться орфоэпическим словарём при определении правильного произношения слова (или обращаться за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помощью к другим орфоэпическим словарям русского языка или к учителю, родителям и др.).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Лексика</w:t>
            </w:r>
          </w:p>
        </w:tc>
        <w:tc>
          <w:tcPr>
            <w:tcW w:w="7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об омонимах; приобретать опыт различения в предложениях и текстах омонимов;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фразеологизмах (устойчивых сочетаниях слов); приобретать опыт различения в предложениях и текстах фразеологизмов;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наблюдать за использованием фразеологизмов в упражнениях учебника, осознавать их значение в тексте и разговорной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слова, употреблённые в прямом и переносном значении (простые случаи);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некоторых устаревших словах и их использовании в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словарями при решении языковых и речевых задач.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осознавать, что понимание значения слова — одно из условий умелого его использования в устной и письменной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оценивать уместность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использования слов в тексте;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синонимы для устранения повторов в тексте;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выбирать слова из ряда предложенных для успешного решения коммуникативных задач;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размышлять над этимологией некоторых слов-названий;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приобретать опыт редактирования употреблённых в предложении (тексте) слов.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Состав слова (морфемика)</w:t>
            </w:r>
          </w:p>
        </w:tc>
        <w:tc>
          <w:tcPr>
            <w:tcW w:w="7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владеть опознавательными признаками однокоренных слов;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однокоренные слова и различные формы одного и того же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однокоренные слова и слова с омонимичными корнями, однокоренные слова и синонимы;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в словах с однозначно выделяемыми морфемами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окончание, основу (простые случаи), корень, приставку, суффикс;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выделять нулевое окончание;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слова с заданной морфемой;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образовывать слова с помощью приставки (или суффикса), осознавать значение новых слов.</w:t>
            </w:r>
          </w:p>
        </w:tc>
        <w:tc>
          <w:tcPr>
            <w:tcW w:w="4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находить корень в однокоренных словах с чередованием согласных в корне;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изменяемые и неизменяемые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узнавать сложные слова (типа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вездеход, вертолёт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 др.), выделять в них корни; находить соединительные гласные (интерфиксы) в сложных словах;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сравнивать, классифицировать слова по их составу;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осознавать значения, вносимые в слово суффиксами и приставками (простые случаи);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наблюдать над способами образования слов при помощи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приставки (или суффикса);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Морфология</w:t>
            </w:r>
          </w:p>
        </w:tc>
        <w:tc>
          <w:tcPr>
            <w:tcW w:w="7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части речи на основе усвоенных признаков (в объёме программы);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распознавать имена существительные; находить начальную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 имени существительного; определять грамматические признаки (род, число, падеж); изменять имена существительные по числам и падежам;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распознавать глаголы; определять начальную (неопределённую) форму глаголов (первое представление), различать глаголы, отвечающие на вопросы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что делать?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что сделать?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; определять грамматические признаки глагола — форму времени, число, род (в прошедшем времени);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узнавать имена числительные (общее представление);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распознавать количественные и порядковые имена числительные;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отличие предлогов от приставок, значение частицы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узнавать союзы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и, а, но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 понимать их роль в предложении;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      </w:r>
          </w:p>
        </w:tc>
        <w:tc>
          <w:tcPr>
            <w:tcW w:w="4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производить морфологический разбор изучаемых самостоятельных частей речи (в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объёме программы), пользуясь алгоритмом разбора в учебнике;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наблюдать над словообразованием частей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замечать в устной и письменной речи речевые ошибки и недочёты в употреблении изучаемых форм частей речи.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Синтаксис</w:t>
            </w:r>
          </w:p>
        </w:tc>
        <w:tc>
          <w:tcPr>
            <w:tcW w:w="7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предложение, словосочетание и слово;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выделять предложения из потока устной и письменной речи, оформлять их границы;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понятия «члены предложения» и «части речи»;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главные (подлежащее и сказуемое)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второстепенные члены предложения (без деления на виды);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устанавливать при помощи вопросов связь между словами в предложении; отражать её в схеме;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соотносить предложения со схемами, выбирать предложение, соответствующее схеме;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распространённые и нераспространённые предложения, составлять такие предложения;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отличать основу предложения от словосочетания; выделять в предложении словосочетания;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      </w:r>
          </w:p>
        </w:tc>
        <w:tc>
          <w:tcPr>
            <w:tcW w:w="4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устанавливать в словосочетании связь главного слова с зависимым при помощи вопросов;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выделять в предложении основу и словосочетания;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в предложении обращение (в начале, в середине, в конце);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опознавать простое и сложное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предложения, определять части сложного предложения;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      </w:r>
          </w:p>
        </w:tc>
      </w:tr>
      <w:tr w:rsidR="006A7913" w:rsidRPr="00B12EEE" w:rsidTr="006E50D3">
        <w:trPr>
          <w:trHeight w:val="1"/>
        </w:trPr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Орфография и пунктуация</w:t>
            </w:r>
          </w:p>
        </w:tc>
        <w:tc>
          <w:tcPr>
            <w:tcW w:w="7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ранее изученные правила правописания, а также: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непроизносимые согласные;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разделительный твёрдый знак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(ъ)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непроверяемые гласные и согласные в корне слова, в том числе с удвоенными согласными (перечень см. в словаре учебника);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гласные и согласные в неизменяемых на письме приставках и суффиксах;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мягкий знак после шипящих на конце имён существительных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(речь, брошь, мышь)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безударные родовые окончания имён прилагательных;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раздельное написание предлогов и слитное написание приставок;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раздельное написание частицы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 глаголами;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подбирать примеры с определённой орфограммой;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обнаруживать орфограммы по освоенным опознавательным признакам в указанных учителем словах (в объёме изучаемого курса);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— определять разновидности орфограмм и соотносить их с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изученными правилами;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применять разные способы проверки правописания слов: изменение формы слова, подбор однокоренных слов, использование орфографического словаря;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безошибочно списывать текст с доски и учебника (объёмом 65—70 слов);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писать под диктовку текст (объёмом 55—60 слов) в соответствии с изученными правилами правописания;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4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применять правила правописания: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соединительные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 сложных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словах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самолёт, вездеход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 суффиксах имён существительных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ключик — ключика, замочек — замочка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запятая при обращении;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запятая между частями в сложном предложении;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безударные родовые окончания имён прилагательных, глаголов в прошедшем времени;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— при составлении собственных текстов использовать помощь взрослого или словарь, пропуск орфограммы или пунктограммы (чтобы избежать орфографической ошибки).</w:t>
            </w:r>
          </w:p>
        </w:tc>
      </w:tr>
    </w:tbl>
    <w:p w:rsidR="006C0D6C" w:rsidRPr="00B12EEE" w:rsidRDefault="006C0D6C" w:rsidP="00C62763">
      <w:pPr>
        <w:tabs>
          <w:tab w:val="left" w:pos="48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63BF" w:rsidRDefault="00BE63BF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3BF" w:rsidRDefault="00BE63BF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3BF" w:rsidRDefault="00BE63BF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3BF" w:rsidRDefault="00BE63BF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3BF" w:rsidRDefault="00BE63BF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3BF" w:rsidRDefault="00BE63BF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2593" w:rsidRPr="00B12EEE" w:rsidRDefault="00792593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6C0D6C" w:rsidRPr="00B12EEE">
        <w:rPr>
          <w:rFonts w:ascii="Times New Roman" w:eastAsia="Calibri" w:hAnsi="Times New Roman" w:cs="Times New Roman"/>
          <w:b/>
          <w:sz w:val="28"/>
          <w:szCs w:val="28"/>
        </w:rPr>
        <w:t>.4</w:t>
      </w:r>
      <w:r w:rsidRPr="00B12EEE">
        <w:rPr>
          <w:rFonts w:ascii="Times New Roman" w:eastAsia="Calibri" w:hAnsi="Times New Roman" w:cs="Times New Roman"/>
          <w:b/>
          <w:sz w:val="28"/>
          <w:szCs w:val="28"/>
        </w:rPr>
        <w:t>. Планируемые результаты освоения обучающимися</w:t>
      </w:r>
    </w:p>
    <w:p w:rsidR="00792593" w:rsidRPr="00B12EEE" w:rsidRDefault="00C62763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предмета</w:t>
      </w:r>
      <w:r w:rsidR="00F13F13"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 ру</w:t>
      </w:r>
      <w:r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сский язык </w:t>
      </w:r>
      <w:r w:rsidR="006C0D6C" w:rsidRPr="00B12EEE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792593"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  <w:r w:rsidRPr="00B12EE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62763" w:rsidRPr="00B12EEE" w:rsidRDefault="00C62763" w:rsidP="00792593">
      <w:pPr>
        <w:tabs>
          <w:tab w:val="left" w:pos="30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4460" w:type="dxa"/>
        <w:tblInd w:w="-359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1995"/>
        <w:gridCol w:w="7740"/>
        <w:gridCol w:w="4725"/>
      </w:tblGrid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планируемых результатов</w:t>
            </w: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Ученик научится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</w:t>
            </w:r>
            <w:r w:rsidR="00405843">
              <w:rPr>
                <w:rFonts w:ascii="Times New Roman" w:hAnsi="Times New Roman" w:cs="Times New Roman"/>
                <w:sz w:val="28"/>
                <w:szCs w:val="28"/>
              </w:rPr>
              <w:t>чения, устойчивого учебно-позна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вательного интереса к изучению языка, языковой деятельности, чтению и читательской деятельности;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осознание языка как основного средства человеческого общения, понимание важности общения как значимой составляющей жизни общества;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восприятие русского языка как одной из основных национально-культурных ценностей русского народа, его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значения в процессе получения школьного образования, осознание себя носителем этого языка;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понимание того, что правильная устная и письменная речь является показателем индивидуальной культуры человека;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способность к самооценке на основе наблюдения над собственной речью;</w:t>
            </w:r>
          </w:p>
          <w:p w:rsidR="006A7913" w:rsidRPr="00B12EEE" w:rsidRDefault="006A7913" w:rsidP="0092414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уважительное отношение к иному мнению, истории и культуре других народов;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  <w:r w:rsidR="004058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этические чувства — стыда, вины, совести, доброжелательности и эмоционально-нравственной отзывчивости, понимание и сопереживание чувствам других людей;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чувство прекрасного и эстетических чувства на основе материалов курса русского языка;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навык</w:t>
            </w:r>
            <w:r w:rsidR="004058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058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сотрудничества с учителем, взрослыми, сверстниками в процессе выполнения совместной деятельности на уроке и вне урока;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на здоровый образ жизни и реализация её в реальном поведении и поступках, бережное отношение к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материальным и духовным ценностям.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405843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Метапредметные</w:t>
            </w:r>
          </w:p>
        </w:tc>
        <w:tc>
          <w:tcPr>
            <w:tcW w:w="1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учитывать выделенные учителем ориентиры действия в новом учебном материале (в сотрудничестве с учителем, одноклассниками);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достижения результата;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контроле способа решения;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итоговый и пошаговый контроль по результату, адекватно оценивать правильность выполнения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действия и вносить необходимые коррективы в исполнение действия как по ходу его реализации, так и в конце действия;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выполнять учебные действия в устной, письменной речи, во внутреннем плане;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адекватно воспринимать оценку своей работы учителями, товарищами, другими лицами;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справочниками различных типов;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записывать, фиксировать информацию с помощью инструментов информационных и коммуникационных технологий (далее – ИКТ);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владеть навыками смыслового чтения текстов различных стилей и жанров в соответствии с конкретными целями и задачами; извлекать необходимую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логические действия сравнения, анализа, синтеза, обобщения, классификации по родо-видовым признакам, устанавливать аналогии и причинно-следственные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связи, строить рассуждение, подводить факты языка под понятие на основе выделения комплекса существенных признаков и их синтеза.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слушать и слышать собеседника, вести диалог;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ориентироваться в целях, задачах, средствах и условиях общения;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признавать возможность существования различных точек зрения и права каждого иметь свою; излагать своё мнение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аргументировать свою точку зрения и оценку событий;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стремиться к более точному выражению собственного мнения и позиции;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содержательность, последовательность выражения мысли и др.);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активно использовать речевые средства и средства ИКТ для решения коммуникативных и познавательных задач;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применять приобретённые коммуникативные умения в практике свободного общения.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</w:t>
            </w:r>
          </w:p>
        </w:tc>
        <w:tc>
          <w:tcPr>
            <w:tcW w:w="1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 Первоначальное представление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представление о языке как основном средстве человеческого общения и явлении национальной культуры, о роли родного языка в жизни человека и общества;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овладение начальными представлениямионормах русского языка (орфоэпических, лексических, грамматических), правилах речевого этикета (в объёме курса); использование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за ней;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освоение первоначальных научных представлений об основных понятиях и правилах из области фонетики, графики, лексики, морфемики, морфологии, синтаксиса, орфографии (в объёме изучаемого курса), понимание взаимосвязи и взаимозависимости между разными сторонами языка;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объёме изучаемого курса);</w:t>
            </w:r>
          </w:p>
          <w:p w:rsidR="006A7913" w:rsidRPr="00B12EEE" w:rsidRDefault="006A7913" w:rsidP="00924140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овладение основами грамотного письма: основными орфографическими и пунктуационными умениями (в объёме изучаемого курса), умениями применять правила орфографии и правила постановки знаков препинания при записи собственных и предложенных текстов, умение проверять написанное.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Развитие речи</w:t>
            </w: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осознавать ситуацию общения: с какой целью, с кем и где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происходит общение; выбирать адекватные языковые и неязыковые средства в соответствии с конкретной ситуацией общения;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практическое овладение формой диалогической речи; овладение умениями ведения разговора (начать, поддержать, закончить разговор, привлечь внимание и др.);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выражать собственное мнение, обосновывать его с учётом ситуации общения;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использовать нормы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владеть монологической формой речи; умение 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самостоятельно памяткой для подготовки и написания письменного изложения учеником;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сочинять письма, поздравительные открытки, объявления и другие небольшие тексты для конкретных ситуаций общения;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по заданным теме и плану, опорным словам, на свободную тему,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пословице или поговорке, творческому воображению и др.);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письменно сочинять небольшие речевые произведения освоенных жанров (например, записку, письмо, поздравление, объявление);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проверять правильность своей письменной речи, исправлять допущенные орфографические и пунктуационные ошибки; улучшать написанное: добавлять и убирать элементы содержания, заменять слова на более точные и выразительные;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подробно и выборочно письменно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передавать содержание текста;</w:t>
            </w:r>
          </w:p>
          <w:p w:rsidR="006A7913" w:rsidRPr="00B12EEE" w:rsidRDefault="006A7913" w:rsidP="00924140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анализировать последовательность своих действий при работе над изложениями и сочинениями и соотносить их с разработанным алгоритмом; оценивать правильность выполнения учебной задачи; соотносить собственный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текст с исходным (для изложений) и с назначением, задачами, условиями общения (для самостоятельно составленных текстов);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оформлять результаты исследовательской работы;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редактировать собственные тексты, совершенствуя правильность речи, улучшая содержание, построение предложений и выбор языковых средств.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Фонетика, орфоэпия, графика</w:t>
            </w: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произносить звуки речи в соответствии с нормами языка;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характеризовать звуки русского языка: гласные ударные — безударные; согласные твёрдые — мягкие, парные — непарные твёрдые — мягкие; согласные глухие — звонкие, парные — непарные звонкие и глухие; группировать звуки по заданному основанию;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нормы русского литературного языка в собственной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речи и оценивать соблюдение этих норм в речи собеседников (в объёме орфоэпического словаря учебника);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звуки и буквы;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классифицировать слова с точки зрения их звуко-буквенного состава по самостоятельно определённым критериям;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знать последовательность букв в русском алфавите, пользоваться алфавитом для упорядочивания слов и поиска нужной информации;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изученного).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выполнять (устно и письменно) звуко-буквенный разбор слова самостоятельно по предложенному в учебнике алгоритму; оценивать правильность проведения звуко-буквенного разбора слова (в объёме изучаемого курса);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Лексика</w:t>
            </w: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осознавать, что понимание значения слова — одно из условий умелого его использования в устной и письменной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выявлять в речи слова, значение которых требует уточнения;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значение слова по тексту или уточнять с помощью толкового словаря, Интернета и др.;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среди предложенных слов синонимы, антонимы, омонимы, фразеологизмы, устаревшие слова (простые случаи);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к предложенным словам антонимы и синонимы;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понимать этимологию мотивированных слов-названий;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выбирать слова из ряда предложенных для успешного решения коммуникативных задач;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синонимы для устранения повторов в тексте;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словарями при решении языковых и речевых задач.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оценивать уместность использования слов в устной и письменной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подбирать антонимы для точной характеристики предметов при их сравнении;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работать с разными словарями;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приобретать опыт редактирования предложения (текста).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Состав слова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(морфемика)</w:t>
            </w: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различать изменяемые и неизменяемые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различать однокоренные слова среди других (неоднокоренных) слов (форм слов, слов с омонимичными корнями, синонимов);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в словах окончание, основу (в простых случаях), корень, приставку, суффикс, (постфикс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-ся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), соединительные гласные в сложных словах, овладение алгоритмом опознавания изучаемых морфем;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корень в однокоренных словах с чередованием согласных в корне;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узнавать сложные слова (типа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вездеход, вертолёт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 др.), выделять в них корни; находить соединительные гласные (интерфиксы) в сложных словах;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сравнивать, классифицировать слова по их составу;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 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самостоятельно подбирать слова к заданной модели;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значения, вносимые в слово суффиксами и приставками (простые случаи); образовывать слова с этими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морфемами для передачи соответствующего значения;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образовывать слова (разных частей речи) с помощью приставки или суффикса или с помощью и приставки и суффикса).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понимать роль каждой из частей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слова в передаче лексического значения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понимать смысловые, эмоциональные, изобразительные возможности суффиксов и приставок;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узнавать образование слов с помощью суффиксов или приставок;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суффиксов для овладения правописанием слов с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этими приставками и суффиксами (при изучении частей речи).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Морфология</w:t>
            </w: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принадлежность слова к определённой части речи по комплексу освоенных признаков; классифицировать слова по частям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части речи на основе усвоенных признаков (в объёме программы);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пользоваться словами разных частей речи и их формами в собственных речевых высказываниях;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выявлять роль и значение слов частей речи в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грамматические признаки имён существительных — род, склонение, число, падеж;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грамматические признаки имён прилагательных — род (в единственном числе), число, падеж; изменять имена прилагательные по падежам;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грамматические признаки личного местоимения в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начальной форме —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неопределённую форму глагола; определять грамматические признаки глаголов —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числе по родам; иметь представление о возвратных глаголах;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использовать личные местоимения для устранения неоправданных повторов; правильно употреблять в речи личные местоимения;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распознавать наречия как части речи; понимать их роль и 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значение в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наиболее употребительные предлоги и определять их роль при образовании падежных форм имён существительных и местоимений;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роль союзов и частицы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подбирать примеры слов и форм слов разных частей речи.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разграничивать самостоятельные и служебные части речи;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сравнивать и сопоставлять признаки, присущие изучаемым частям речи; находить в тексте слова частей речи по указанным морфологическим признакам; классифицировать части речи по наличию или отсутствию освоенных признаков;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различать смысловые и падежные вопросы имён существительных;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склонять личные местоимения, соотносить личное местоимение в косвенном падеже с его начальной формой, распознавать падеж личного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местоимения в предложении и тексте;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различать родовые и личные окончания глагола;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наблюдать за словообразованием имён существительных, имён прилагательных, глаголов;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морфологического разбора;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 и, а,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но, частицу не при глаголах;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находить и исправлять в устной и письменной речи речевые ошибки и недочёты в употреблении изучаемых форм частей речи.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Синтаксис</w:t>
            </w: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различать предложение, словосочетание и слово;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устанавливать в словосочетании связь главного слова с зависимым при помощи вопросов;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составлять из заданных слов словосочетания, учитывая их связь по смыслу и по форме;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устанавливать при помощи смысловых вопросов связь между словами в предложении; отражать её в схеме;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соотносить предложения со схемами, выбирать предложение, соответствующее схеме;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классифицировать предложения по цели высказывания и по эмоциональной окраске (по интонации);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выделять из потока речи предложения, оформлять их границы;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находить главные (подлежащее и сказуемое) и второстепенные члены предложения (без деления на виды); выделять из предложения словосочетания;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предложения с однородными членами и использовать их в речи; при составлении таких предложений пользоваться бессоюзной связью и союзами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и, а, но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различать простое предложение с однородными членами и сложное предложение;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находить в предложении обращение;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      </w:r>
          </w:p>
        </w:tc>
      </w:tr>
      <w:tr w:rsidR="006A7913" w:rsidRPr="00B12EEE" w:rsidTr="00924140">
        <w:trPr>
          <w:trHeight w:val="1"/>
        </w:trPr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Орфография и пунктуация</w:t>
            </w:r>
          </w:p>
        </w:tc>
        <w:tc>
          <w:tcPr>
            <w:tcW w:w="7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применять ранее изученные правила правописания: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раздельное написание слов;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сочетания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жи—ши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ча—ща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чу—щу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 положении под ударением;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сочетания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чк—чн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нч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щн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 др.;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перенос слов;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прописная буква в начале предложения, именах собственных;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проверяемые безударные гласные в корне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парные звонкие и глухие согласные в корне слова;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непроизносимые согласные;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непроверяемые гласные и согласные в корне слова, в том числе с удвоенными согласными (перечень см. в словаре учебника);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гласные и согласные в неизменяемых на письме приставках и суффиксах;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разделительные мягкий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 и твёрдый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ъ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 знаки;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мягкий знак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 после шипящих на конце имён существительных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речь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брошь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мышь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соединительные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 сложных словах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самолёт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вездеход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 суффиксах имён существительных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ключик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ключика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замочек</w:t>
            </w:r>
            <w:r w:rsidRPr="00B12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замочка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безударные падежные окончания имён существительных (кроме существительных на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-мя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-ий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-ье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-ия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-ов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-ин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безударные падежные окончания имён прилагательных;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раздельное написание предлогов с личными местоимениями; раздельное написание частицы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с глаголами;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мягкий знак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 после шипящих на конце глаголов в форме 2-ого лица единственного числа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читаешь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пишешь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мягкий знак (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 xml:space="preserve">) в глаголах в сочетании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-ться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безударные личные окончания глаголов;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раздельное написание предлогов с другими словами;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знаки препинания в конце предложения: точка, вопросительный и восклицательный знаки;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знаки препинания (запятая) в предложениях с однородными членами;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б) подбирать примеры с определённой орфограммой;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в) осознавать место возможного возникновения орфографической ошибки;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г) обнаруживать орфограммы по освоенным опознавательным признакам в указанных учителем словах (в объёме изучаемого курса);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д) определять разновидности орфограмм и соотносить их cизученными правилами;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е) пользоваться орфографическим словарём учебника как средством самоконтроля при проверке написания слов с непроверяемыми орфограммами;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ж) безошибочно списывать текст объёмом 80—90 слов);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з) писать под диктовку тексты объёмом 75—80 слов в соответствии с изученными правилами правописания;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и) проверять собственный и предложенный текстs, находить и исправлять орфографические и пунктуационные ошибки.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применять правила правописания</w:t>
            </w:r>
            <w:r w:rsidRPr="00B12EE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соединительные о и е в сложных словах (самолёт, вездеход);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 и и в суффиксах -ек, -ик;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запятая при обращении;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запятая между частями в сложном предложении;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б)объяснять правописание безударных падежных окончаний имён существительных (кроме существительных на -мя, -ий, -ье, -ия, -ов, -ин);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в) объяснять правописание безударных падежных имён прилагательных;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г) объяснять правописание личных окончаний глагола;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д) объяснять написание сочетаний -ться и -тся в глаголах;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е)применять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орфограммы, использование </w:t>
            </w: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орфографического словаря;</w:t>
            </w:r>
          </w:p>
          <w:p w:rsidR="006A7913" w:rsidRPr="00B12EEE" w:rsidRDefault="006A7913" w:rsidP="00924140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12E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ж)при составлении собственных текстов, во избежание орфографических или пунктуационных ошибок, использовать помощь взрослого или словарь, пропуск орфограммы или пунктограммы.</w:t>
            </w:r>
          </w:p>
        </w:tc>
      </w:tr>
    </w:tbl>
    <w:p w:rsidR="00E45852" w:rsidRPr="00B12EEE" w:rsidRDefault="00E45852" w:rsidP="00965CEE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224E" w:rsidRPr="00B12EEE" w:rsidRDefault="0024224E" w:rsidP="0024224E">
      <w:pPr>
        <w:pStyle w:val="a3"/>
        <w:tabs>
          <w:tab w:val="left" w:pos="3075"/>
        </w:tabs>
        <w:spacing w:after="200" w:line="276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473DAE" w:rsidRPr="00B12EEE" w:rsidRDefault="00473DAE" w:rsidP="00473DAE">
      <w:pPr>
        <w:pStyle w:val="a3"/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12E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3DAE" w:rsidRPr="00B12EEE" w:rsidRDefault="00473DAE" w:rsidP="00D54F99">
      <w:pPr>
        <w:pStyle w:val="a3"/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54F99" w:rsidRPr="00B12EEE" w:rsidRDefault="00D54F99" w:rsidP="00473DAE">
      <w:pPr>
        <w:rPr>
          <w:rFonts w:ascii="Times New Roman" w:hAnsi="Times New Roman" w:cs="Times New Roman"/>
          <w:sz w:val="28"/>
          <w:szCs w:val="28"/>
        </w:rPr>
        <w:sectPr w:rsidR="00D54F99" w:rsidRPr="00B12EEE" w:rsidSect="00856FCE">
          <w:pgSz w:w="15320" w:h="9940" w:orient="landscape"/>
          <w:pgMar w:top="902" w:right="278" w:bottom="1378" w:left="1843" w:header="0" w:footer="941" w:gutter="0"/>
          <w:cols w:space="720"/>
        </w:sectPr>
      </w:pPr>
    </w:p>
    <w:p w:rsidR="00BB29D8" w:rsidRPr="00B12EEE" w:rsidRDefault="00BB29D8" w:rsidP="0024224E">
      <w:pPr>
        <w:pStyle w:val="a3"/>
        <w:tabs>
          <w:tab w:val="left" w:pos="3075"/>
        </w:tabs>
        <w:spacing w:after="200" w:line="276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BB29D8" w:rsidRPr="00B12EEE" w:rsidRDefault="00BB29D8" w:rsidP="00BB29D8">
      <w:pPr>
        <w:pStyle w:val="a3"/>
        <w:tabs>
          <w:tab w:val="left" w:pos="3075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B12EEE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B12EEE">
        <w:rPr>
          <w:rFonts w:ascii="Times New Roman" w:eastAsia="Calibri" w:hAnsi="Times New Roman" w:cs="Times New Roman"/>
          <w:b/>
          <w:sz w:val="28"/>
          <w:szCs w:val="28"/>
        </w:rPr>
        <w:t>. Содержание</w:t>
      </w:r>
    </w:p>
    <w:p w:rsidR="005E5E9D" w:rsidRPr="00B12EEE" w:rsidRDefault="00561CB5" w:rsidP="005E5E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Предметная область «Р</w:t>
      </w:r>
      <w:r w:rsidR="005E5E9D"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усского языка </w:t>
      </w: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литературы» </w:t>
      </w:r>
      <w:r w:rsidR="005E5E9D"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Содержание обучения грамоте обеспечивает решение основных задач трёх его периодов: </w:t>
      </w:r>
      <w:r w:rsidR="005E5E9D" w:rsidRPr="00B12E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добукварного</w:t>
      </w:r>
      <w:r w:rsidR="005E5E9D"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(подготовительного), </w:t>
      </w:r>
      <w:r w:rsidR="005E5E9D" w:rsidRPr="00B12E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букварного</w:t>
      </w:r>
      <w:r w:rsidR="005E5E9D"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(основного) и </w:t>
      </w:r>
      <w:r w:rsidR="005E5E9D" w:rsidRPr="00B12E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послебукварного</w:t>
      </w:r>
      <w:r w:rsidR="005E5E9D"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(заключительного).</w:t>
      </w:r>
    </w:p>
    <w:p w:rsidR="005E5E9D" w:rsidRPr="00B12EEE" w:rsidRDefault="005E5E9D" w:rsidP="005E5E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Добукварный </w:t>
      </w: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5E5E9D" w:rsidRPr="00B12EEE" w:rsidRDefault="005E5E9D" w:rsidP="005E5E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</w:t>
      </w:r>
      <w:r w:rsidRPr="00B12E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букварного</w:t>
      </w: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5E5E9D" w:rsidRPr="00B12EEE" w:rsidRDefault="005E5E9D" w:rsidP="005E5E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Послебукварный </w:t>
      </w: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(заключительный)</w:t>
      </w:r>
      <w:r w:rsidRPr="00B12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повторительно-обобщающий этап. На данном этапе обучения грамоте осуществляется постепенный </w:t>
      </w: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5E5E9D" w:rsidRPr="00B12EEE" w:rsidRDefault="005E5E9D" w:rsidP="005E5E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5E5E9D" w:rsidRPr="00B12EEE" w:rsidRDefault="005E5E9D" w:rsidP="005E5E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Предметная область «Русский язык и литература» представлена в программе следующими содержательными линиями:</w:t>
      </w:r>
    </w:p>
    <w:p w:rsidR="005E5E9D" w:rsidRPr="00B12EEE" w:rsidRDefault="005E5E9D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5E5E9D" w:rsidRPr="00B12EEE" w:rsidRDefault="005E5E9D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орфография и пунктуация; </w:t>
      </w:r>
    </w:p>
    <w:p w:rsidR="005E5E9D" w:rsidRDefault="005E5E9D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развитие речи.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30"/>
      </w:tblGrid>
      <w:tr w:rsidR="001622DB" w:rsidRPr="005D1B36" w:rsidTr="00856FCE">
        <w:tc>
          <w:tcPr>
            <w:tcW w:w="9571" w:type="dxa"/>
          </w:tcPr>
          <w:p w:rsidR="001622DB" w:rsidRPr="001622DB" w:rsidRDefault="00405843" w:rsidP="0037102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2.1 С</w:t>
            </w:r>
            <w:r w:rsidR="00371026">
              <w:rPr>
                <w:rFonts w:ascii="Times New Roman" w:hAnsi="Times New Roman" w:cs="Times New Roman"/>
                <w:b/>
                <w:sz w:val="28"/>
                <w:szCs w:val="28"/>
              </w:rPr>
              <w:t>одержание</w:t>
            </w:r>
            <w:r w:rsidR="002975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предмета «русский язык»</w:t>
            </w:r>
            <w:r w:rsidR="003710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622DB"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37102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1622DB" w:rsidRPr="00D62813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22DB" w:rsidTr="00856FCE">
        <w:tc>
          <w:tcPr>
            <w:tcW w:w="9571" w:type="dxa"/>
          </w:tcPr>
          <w:p w:rsidR="001622DB" w:rsidRPr="001622DB" w:rsidRDefault="001622DB" w:rsidP="001622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Наша речь </w:t>
            </w:r>
          </w:p>
        </w:tc>
      </w:tr>
      <w:tr w:rsidR="001622DB" w:rsidRPr="00D62813" w:rsidTr="00856FCE">
        <w:tc>
          <w:tcPr>
            <w:tcW w:w="9571" w:type="dxa"/>
          </w:tcPr>
          <w:p w:rsidR="001622DB" w:rsidRPr="001622DB" w:rsidRDefault="001622DB" w:rsidP="001622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 xml:space="preserve">Язык и речь. Виды речи. Русский язык – родной язык русского народа. </w:t>
            </w:r>
          </w:p>
        </w:tc>
      </w:tr>
      <w:tr w:rsidR="001622DB" w:rsidRPr="00AA148E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Текст, предложение, диалог </w:t>
            </w:r>
          </w:p>
        </w:tc>
      </w:tr>
      <w:tr w:rsidR="001622DB" w:rsidRPr="00AA148E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iCs/>
                <w:sz w:val="28"/>
                <w:szCs w:val="28"/>
              </w:rPr>
              <w:t>Текст (общее представление). Смысловая связь предложений в тексте. Заголовок текста. Предложение как группа слов, выражающая законченную мысль.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знаки).</w:t>
            </w:r>
          </w:p>
        </w:tc>
      </w:tr>
      <w:tr w:rsidR="001622DB" w:rsidRPr="00C8433D" w:rsidTr="00856FCE">
        <w:tc>
          <w:tcPr>
            <w:tcW w:w="9571" w:type="dxa"/>
          </w:tcPr>
          <w:p w:rsidR="001622DB" w:rsidRPr="001622DB" w:rsidRDefault="001622DB" w:rsidP="001622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Слова, слова, слова…  </w:t>
            </w:r>
          </w:p>
          <w:p w:rsidR="001622DB" w:rsidRPr="001622DB" w:rsidRDefault="001622DB" w:rsidP="001622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622DB" w:rsidRPr="00AF2E83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iCs/>
                <w:sz w:val="28"/>
                <w:szCs w:val="28"/>
              </w:rPr>
              <w:t>Слово. Роль слов в речи. Слова-названия предметов и явлений, слова-названия признаков предметов, слова-названия действий предметов. Тематические группы слов. Вежливые слова. Слова однозначные и многозначные (общее представление). Слова, близкие и противоположные по значению. Словари учебника: толковый, близких и противоположных по значению слов.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Слово и слог. Ударение. </w:t>
            </w:r>
          </w:p>
        </w:tc>
      </w:tr>
      <w:tr w:rsidR="001622DB" w:rsidRPr="00D64648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iCs/>
                <w:sz w:val="28"/>
                <w:szCs w:val="28"/>
              </w:rPr>
              <w:t>Слово и слог. Перенос слов.</w:t>
            </w:r>
            <w:r w:rsidRPr="001622D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1622DB">
              <w:rPr>
                <w:rFonts w:ascii="Times New Roman" w:hAnsi="Times New Roman" w:cs="Times New Roman"/>
                <w:iCs/>
                <w:sz w:val="28"/>
                <w:szCs w:val="28"/>
              </w:rPr>
              <w:t>Ударение (общее представление).</w:t>
            </w:r>
          </w:p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622DB" w:rsidRPr="00C8433D" w:rsidTr="00856FCE">
        <w:tc>
          <w:tcPr>
            <w:tcW w:w="9571" w:type="dxa"/>
          </w:tcPr>
          <w:p w:rsidR="001622DB" w:rsidRPr="001622DB" w:rsidRDefault="001622DB" w:rsidP="001622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Звуки и буквы </w:t>
            </w:r>
          </w:p>
          <w:p w:rsidR="001622DB" w:rsidRPr="001622DB" w:rsidRDefault="001622DB" w:rsidP="001622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7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22DB" w:rsidRPr="00C5274A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iCs/>
                <w:sz w:val="28"/>
                <w:szCs w:val="28"/>
              </w:rPr>
              <w:t>Звуки и буквы. Русский алфавит, или Азбука. Гласные звуки. Ударные и безударные гласные звуки. Согласные звуки. Твёрдые и мягкие согласные звуки. Мягкий знак как показатель мягкости согласного звука. Согласные звонкие и глухие. Шипящие согласные звуки. Заглавная буква в словах.</w:t>
            </w:r>
          </w:p>
        </w:tc>
      </w:tr>
      <w:tr w:rsidR="001622DB" w:rsidRPr="00D64648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Повторение 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2DB" w:rsidRPr="00405843" w:rsidRDefault="00405843" w:rsidP="0040584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843">
              <w:rPr>
                <w:rFonts w:ascii="Times New Roman" w:hAnsi="Times New Roman" w:cs="Times New Roman"/>
                <w:b/>
                <w:sz w:val="28"/>
                <w:szCs w:val="28"/>
              </w:rPr>
              <w:t>2.2 Содержание 2 класс</w:t>
            </w:r>
            <w:r w:rsidR="001622DB" w:rsidRPr="00405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Наша речь 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Виды речи. Требования к речи. Диалог и монолог.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Текст </w:t>
            </w:r>
          </w:p>
        </w:tc>
      </w:tr>
      <w:tr w:rsidR="001622DB" w:rsidRPr="00224EEA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Текст. Признаки текста. Тема и главная мысль текста. Части текста. Построение текста. Воспроизведение текста.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</w:tr>
      <w:tr w:rsidR="001622DB" w:rsidRPr="004408CC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Предложение. Члены предложения. Связь слов в предложении.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Слова, слова, слова… 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>Звуки и буквы</w:t>
            </w:r>
          </w:p>
        </w:tc>
      </w:tr>
      <w:tr w:rsidR="001622DB" w:rsidRPr="00441AA2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буква  «и краткое». Слова  с удвоенными согласными. 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Части речи </w:t>
            </w:r>
          </w:p>
        </w:tc>
      </w:tr>
      <w:tr w:rsidR="001622DB" w:rsidRPr="005D1B36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      </w:r>
          </w:p>
        </w:tc>
      </w:tr>
      <w:tr w:rsidR="001622DB" w:rsidRPr="00353D52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</w:p>
        </w:tc>
      </w:tr>
      <w:tr w:rsidR="001622DB" w:rsidRPr="00B170A5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22DB" w:rsidRPr="001622DB" w:rsidRDefault="00405843" w:rsidP="001622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2.3 Содержание 3 класс</w:t>
            </w:r>
          </w:p>
        </w:tc>
      </w:tr>
      <w:tr w:rsidR="001622DB" w:rsidRPr="00B170A5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Язык и речь </w:t>
            </w:r>
          </w:p>
        </w:tc>
      </w:tr>
      <w:tr w:rsidR="001622DB" w:rsidRPr="00B170A5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 xml:space="preserve">Наша речь и наш язык. </w:t>
            </w:r>
          </w:p>
        </w:tc>
      </w:tr>
      <w:tr w:rsidR="001622DB" w:rsidRPr="00B170A5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>Текст. Пр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едложение. Словосочетание </w:t>
            </w:r>
          </w:p>
        </w:tc>
      </w:tr>
      <w:tr w:rsidR="001622DB" w:rsidRPr="00B170A5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      </w:r>
          </w:p>
        </w:tc>
      </w:tr>
      <w:tr w:rsidR="001622DB" w:rsidRPr="00B170A5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Слово в языке и речи </w:t>
            </w:r>
          </w:p>
        </w:tc>
      </w:tr>
      <w:tr w:rsidR="001622DB" w:rsidRPr="006847B8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      </w:r>
          </w:p>
        </w:tc>
      </w:tr>
      <w:tr w:rsidR="001622DB" w:rsidTr="00856FCE">
        <w:tc>
          <w:tcPr>
            <w:tcW w:w="9571" w:type="dxa"/>
          </w:tcPr>
          <w:p w:rsidR="001622DB" w:rsidRPr="001622DB" w:rsidRDefault="001622DB" w:rsidP="001622DB">
            <w:pPr>
              <w:shd w:val="clear" w:color="auto" w:fill="FFFFFF"/>
              <w:spacing w:after="0"/>
              <w:ind w:left="50" w:right="22" w:hanging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 слова </w:t>
            </w:r>
          </w:p>
        </w:tc>
      </w:tr>
      <w:tr w:rsidR="001622DB" w:rsidRPr="006847B8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Корень слова. Формы слова. Окончание. Приставка. Суффикс. Основа слова. Обобщение знаний о составе слова.</w:t>
            </w:r>
          </w:p>
        </w:tc>
      </w:tr>
      <w:tr w:rsidR="001622DB" w:rsidRPr="00E80E8A" w:rsidTr="00856FCE">
        <w:tc>
          <w:tcPr>
            <w:tcW w:w="9571" w:type="dxa"/>
          </w:tcPr>
          <w:p w:rsidR="001622DB" w:rsidRPr="001622DB" w:rsidRDefault="001622DB" w:rsidP="001622DB">
            <w:pPr>
              <w:shd w:val="clear" w:color="auto" w:fill="FFFFFF"/>
              <w:spacing w:after="0"/>
              <w:ind w:righ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Правописание частей слова </w:t>
            </w:r>
          </w:p>
        </w:tc>
      </w:tr>
      <w:tr w:rsidR="001622DB" w:rsidRPr="00E80E8A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</w:t>
            </w:r>
            <w:r w:rsidR="00525EF6" w:rsidRPr="001622DB">
              <w:rPr>
                <w:rFonts w:ascii="Times New Roman" w:hAnsi="Times New Roman" w:cs="Times New Roman"/>
                <w:sz w:val="28"/>
                <w:szCs w:val="28"/>
              </w:rPr>
              <w:t>разделительным твердым</w:t>
            </w: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 xml:space="preserve"> знаком (ъ).</w:t>
            </w:r>
          </w:p>
        </w:tc>
      </w:tr>
      <w:tr w:rsidR="001622DB" w:rsidRPr="00E80E8A" w:rsidTr="00856FCE">
        <w:tc>
          <w:tcPr>
            <w:tcW w:w="9571" w:type="dxa"/>
          </w:tcPr>
          <w:p w:rsidR="001622DB" w:rsidRPr="001622DB" w:rsidRDefault="00525EF6" w:rsidP="001622DB">
            <w:pPr>
              <w:shd w:val="clear" w:color="auto" w:fill="FFFFFF"/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Имя существительное </w:t>
            </w:r>
          </w:p>
        </w:tc>
      </w:tr>
      <w:tr w:rsidR="001622DB" w:rsidRPr="00E80E8A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Повторение и углубление представлений. Число имен существительных. Падеж имен существительных.</w:t>
            </w:r>
          </w:p>
        </w:tc>
      </w:tr>
      <w:tr w:rsidR="001622DB" w:rsidRPr="00E80E8A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>Имя прилагат</w:t>
            </w:r>
            <w:r w:rsidR="00525E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ельное </w:t>
            </w:r>
          </w:p>
        </w:tc>
      </w:tr>
      <w:tr w:rsidR="001622DB" w:rsidRPr="00E80E8A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</w:t>
            </w:r>
          </w:p>
        </w:tc>
      </w:tr>
      <w:tr w:rsidR="001622DB" w:rsidRPr="00E80E8A" w:rsidTr="00856FCE">
        <w:tc>
          <w:tcPr>
            <w:tcW w:w="9571" w:type="dxa"/>
          </w:tcPr>
          <w:p w:rsidR="001622DB" w:rsidRPr="001622DB" w:rsidRDefault="00525EF6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Местоимене </w:t>
            </w:r>
          </w:p>
        </w:tc>
      </w:tr>
      <w:tr w:rsidR="001622DB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Лицо, число, род личных местоимений.</w:t>
            </w:r>
          </w:p>
        </w:tc>
      </w:tr>
      <w:tr w:rsidR="001622DB" w:rsidRPr="00E80E8A" w:rsidTr="00856FCE">
        <w:tc>
          <w:tcPr>
            <w:tcW w:w="9571" w:type="dxa"/>
          </w:tcPr>
          <w:p w:rsidR="001622DB" w:rsidRPr="001622DB" w:rsidRDefault="00525EF6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Глагол </w:t>
            </w:r>
          </w:p>
        </w:tc>
      </w:tr>
      <w:tr w:rsidR="001622DB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      </w:r>
          </w:p>
        </w:tc>
      </w:tr>
      <w:tr w:rsidR="001622DB" w:rsidRPr="00F70985" w:rsidTr="00856FCE">
        <w:tc>
          <w:tcPr>
            <w:tcW w:w="9571" w:type="dxa"/>
          </w:tcPr>
          <w:p w:rsidR="001622DB" w:rsidRDefault="00525EF6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</w:p>
          <w:p w:rsidR="00525EF6" w:rsidRPr="001622DB" w:rsidRDefault="00525EF6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22DB" w:rsidRPr="00FD2E61" w:rsidTr="00856FCE">
        <w:tc>
          <w:tcPr>
            <w:tcW w:w="9571" w:type="dxa"/>
          </w:tcPr>
          <w:p w:rsidR="001622DB" w:rsidRPr="001622DB" w:rsidRDefault="00405843" w:rsidP="001622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2.4 Содержание 4 класс</w:t>
            </w:r>
          </w:p>
        </w:tc>
      </w:tr>
      <w:tr w:rsidR="001622DB" w:rsidTr="00856FCE">
        <w:tc>
          <w:tcPr>
            <w:tcW w:w="9571" w:type="dxa"/>
          </w:tcPr>
          <w:p w:rsidR="001622DB" w:rsidRPr="001622DB" w:rsidRDefault="00525EF6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</w:tr>
      <w:tr w:rsidR="001622DB" w:rsidRPr="00FD2E61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Наша речь и наш язык. Текст. Предложение. Обращение. Главные и второстепенные члены предложения. Основа предложения. Словосочетание. Однородные члены предложения. Простые и сложные предложения.</w:t>
            </w:r>
          </w:p>
        </w:tc>
      </w:tr>
      <w:tr w:rsidR="001622DB" w:rsidRPr="00FD2E61" w:rsidTr="00856FCE">
        <w:tc>
          <w:tcPr>
            <w:tcW w:w="9571" w:type="dxa"/>
          </w:tcPr>
          <w:p w:rsidR="001622DB" w:rsidRPr="001622DB" w:rsidRDefault="00525EF6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Слово в языке и речи </w:t>
            </w:r>
          </w:p>
        </w:tc>
      </w:tr>
      <w:tr w:rsidR="001622DB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      </w:r>
          </w:p>
        </w:tc>
      </w:tr>
      <w:tr w:rsidR="001622DB" w:rsidRPr="00FD2E61" w:rsidTr="00856FCE">
        <w:tc>
          <w:tcPr>
            <w:tcW w:w="9571" w:type="dxa"/>
          </w:tcPr>
          <w:p w:rsidR="001622DB" w:rsidRPr="001622DB" w:rsidRDefault="00525EF6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Имя существительное </w:t>
            </w:r>
          </w:p>
        </w:tc>
      </w:tr>
      <w:tr w:rsidR="001622DB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Изменение по падежам. Три склонения имен существительных. Правописание безударных падежных окончаний имен существительных в единственном (множественном) числе.</w:t>
            </w:r>
          </w:p>
        </w:tc>
      </w:tr>
      <w:tr w:rsidR="001622DB" w:rsidRPr="00FD2E61" w:rsidTr="00856FCE">
        <w:tc>
          <w:tcPr>
            <w:tcW w:w="9571" w:type="dxa"/>
          </w:tcPr>
          <w:p w:rsidR="001622DB" w:rsidRPr="001622DB" w:rsidRDefault="00B6682F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Имя прилагательное </w:t>
            </w:r>
          </w:p>
        </w:tc>
      </w:tr>
      <w:tr w:rsidR="001622DB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Повторение и углубление представлений об имени прилагательном. Изменение по падежам имен прилагательных. Правописание падежных окончаний имен прилагательных. Склонение имен прилагательных мужского и среднего рода в единственном числе. Склонение имен прилагательных женского рода в единственном числе. Склонение имен прилагательных во множественном числе.</w:t>
            </w:r>
          </w:p>
        </w:tc>
      </w:tr>
      <w:tr w:rsidR="001622DB" w:rsidRPr="00FD2E61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>Личны</w:t>
            </w:r>
            <w:r w:rsidR="00B66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 местоимения </w:t>
            </w:r>
          </w:p>
        </w:tc>
      </w:tr>
      <w:tr w:rsidR="001622DB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Местоимение. Изменение по падежам личных местоимений. Правописание местоимений.</w:t>
            </w:r>
          </w:p>
        </w:tc>
      </w:tr>
      <w:tr w:rsidR="001622DB" w:rsidRPr="00762CB7" w:rsidTr="00856FCE">
        <w:tc>
          <w:tcPr>
            <w:tcW w:w="9571" w:type="dxa"/>
          </w:tcPr>
          <w:p w:rsidR="001622DB" w:rsidRPr="001622DB" w:rsidRDefault="00B6682F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Глагол </w:t>
            </w:r>
          </w:p>
        </w:tc>
      </w:tr>
      <w:tr w:rsidR="001622DB" w:rsidRPr="00AF2E83" w:rsidTr="00856FCE">
        <w:tc>
          <w:tcPr>
            <w:tcW w:w="9571" w:type="dxa"/>
          </w:tcPr>
          <w:p w:rsidR="001622DB" w:rsidRPr="001622DB" w:rsidRDefault="001622DB" w:rsidP="001622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>Неопределенная форма глагола.</w:t>
            </w:r>
            <w:r w:rsidRPr="001622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 xml:space="preserve">Спряжение глагола. Изменение глаголов в настоящем и будущем времени по лицам и числам.  </w:t>
            </w:r>
            <w:r w:rsidRPr="0016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16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622DB">
              <w:rPr>
                <w:rFonts w:ascii="Times New Roman" w:hAnsi="Times New Roman" w:cs="Times New Roman"/>
                <w:sz w:val="28"/>
                <w:szCs w:val="28"/>
              </w:rPr>
              <w:t xml:space="preserve"> спряжение глаголов. Правописание глаголов с безударными личными окончаниями. Правописание возвратных глаголов. Правописание глаголов в прошедшем времени.</w:t>
            </w:r>
          </w:p>
        </w:tc>
      </w:tr>
      <w:tr w:rsidR="001622DB" w:rsidRPr="00AF2E83" w:rsidTr="00856FCE">
        <w:tc>
          <w:tcPr>
            <w:tcW w:w="9571" w:type="dxa"/>
          </w:tcPr>
          <w:p w:rsidR="001622DB" w:rsidRPr="001622DB" w:rsidRDefault="00525EF6" w:rsidP="00162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</w:p>
        </w:tc>
      </w:tr>
    </w:tbl>
    <w:p w:rsidR="00BB6F62" w:rsidRDefault="00BB6F62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F62" w:rsidRDefault="00BB6F62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F62" w:rsidRDefault="00BB6F62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F62" w:rsidRDefault="00BB6F62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F62" w:rsidRDefault="00BB6F62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F62" w:rsidRDefault="00BB6F62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F62" w:rsidRDefault="00BB6F62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F62" w:rsidRPr="00B12EEE" w:rsidRDefault="00BB6F62" w:rsidP="005E5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5571" w:rsidRPr="00B12EEE" w:rsidRDefault="00C15571" w:rsidP="00940868">
      <w:pPr>
        <w:pStyle w:val="a3"/>
        <w:tabs>
          <w:tab w:val="left" w:pos="3075"/>
        </w:tabs>
        <w:rPr>
          <w:rFonts w:ascii="Times New Roman" w:hAnsi="Times New Roman" w:cs="Times New Roman"/>
          <w:sz w:val="28"/>
          <w:szCs w:val="28"/>
        </w:rPr>
        <w:sectPr w:rsidR="00C15571" w:rsidRPr="00B12EEE" w:rsidSect="00561CB5">
          <w:pgSz w:w="11906" w:h="16838"/>
          <w:pgMar w:top="1134" w:right="991" w:bottom="1134" w:left="1701" w:header="708" w:footer="708" w:gutter="0"/>
          <w:pgNumType w:chapStyle="1"/>
          <w:cols w:space="708"/>
          <w:docGrid w:linePitch="360"/>
        </w:sectPr>
      </w:pPr>
    </w:p>
    <w:p w:rsidR="00B12EEE" w:rsidRPr="00B12EEE" w:rsidRDefault="00B12EEE" w:rsidP="00B12EEE">
      <w:pPr>
        <w:pStyle w:val="a3"/>
        <w:framePr w:hSpace="180" w:wrap="around" w:vAnchor="text" w:hAnchor="margin" w:xAlign="center" w:y="336"/>
        <w:tabs>
          <w:tab w:val="left" w:pos="3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E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B12EE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12EEE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планирование.</w:t>
      </w:r>
    </w:p>
    <w:p w:rsidR="00B12EEE" w:rsidRPr="00B12EEE" w:rsidRDefault="00B12EEE" w:rsidP="00B12EEE">
      <w:pPr>
        <w:framePr w:hSpace="180" w:wrap="around" w:vAnchor="text" w:hAnchor="margin" w:xAlign="center" w:y="336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2EEE">
        <w:rPr>
          <w:rFonts w:ascii="Times New Roman" w:eastAsia="Times New Roman" w:hAnsi="Times New Roman" w:cs="Times New Roman"/>
          <w:sz w:val="28"/>
          <w:szCs w:val="28"/>
        </w:rPr>
        <w:t xml:space="preserve">На изучение русского языка в начальной школе выделяется </w:t>
      </w:r>
      <w:r w:rsidRPr="00B12EEE">
        <w:rPr>
          <w:rFonts w:ascii="Times New Roman" w:eastAsia="Times New Roman" w:hAnsi="Times New Roman" w:cs="Times New Roman"/>
          <w:b/>
          <w:sz w:val="28"/>
          <w:szCs w:val="28"/>
        </w:rPr>
        <w:t>675 ч</w:t>
      </w:r>
      <w:r w:rsidRPr="00B12E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12EEE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  <w:r w:rsidRPr="00B12EEE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r w:rsidRPr="00B12EEE">
        <w:rPr>
          <w:rFonts w:ascii="Times New Roman" w:eastAsia="Times New Roman" w:hAnsi="Times New Roman" w:cs="Times New Roman"/>
          <w:b/>
          <w:sz w:val="28"/>
          <w:szCs w:val="28"/>
        </w:rPr>
        <w:t>165 ч</w:t>
      </w:r>
      <w:r w:rsidRPr="00B12EEE">
        <w:rPr>
          <w:rFonts w:ascii="Times New Roman" w:eastAsia="Times New Roman" w:hAnsi="Times New Roman" w:cs="Times New Roman"/>
          <w:sz w:val="28"/>
          <w:szCs w:val="28"/>
        </w:rPr>
        <w:t xml:space="preserve"> (5 ч в неделю, 33 учебные недели): из них </w:t>
      </w:r>
      <w:r w:rsidRPr="00B12EEE">
        <w:rPr>
          <w:rFonts w:ascii="Times New Roman" w:eastAsia="Times New Roman" w:hAnsi="Times New Roman" w:cs="Times New Roman"/>
          <w:b/>
          <w:sz w:val="28"/>
          <w:szCs w:val="28"/>
        </w:rPr>
        <w:t>115 ч</w:t>
      </w:r>
      <w:r w:rsidRPr="00B12EEE">
        <w:rPr>
          <w:rFonts w:ascii="Times New Roman" w:eastAsia="Times New Roman" w:hAnsi="Times New Roman" w:cs="Times New Roman"/>
          <w:sz w:val="28"/>
          <w:szCs w:val="28"/>
        </w:rPr>
        <w:t xml:space="preserve"> (23 учебные недели) отводится урокам обучения письму в период обучения грамоте и </w:t>
      </w:r>
      <w:r w:rsidRPr="00B12EEE">
        <w:rPr>
          <w:rFonts w:ascii="Times New Roman" w:eastAsia="Times New Roman" w:hAnsi="Times New Roman" w:cs="Times New Roman"/>
          <w:b/>
          <w:sz w:val="28"/>
          <w:szCs w:val="28"/>
        </w:rPr>
        <w:t xml:space="preserve">50 ч </w:t>
      </w:r>
      <w:r w:rsidRPr="00B12EEE">
        <w:rPr>
          <w:rFonts w:ascii="Times New Roman" w:eastAsia="Times New Roman" w:hAnsi="Times New Roman" w:cs="Times New Roman"/>
          <w:sz w:val="28"/>
          <w:szCs w:val="28"/>
        </w:rPr>
        <w:t>(10 учебных недель) — урокам русского языка.</w:t>
      </w:r>
    </w:p>
    <w:p w:rsidR="00B12EEE" w:rsidRPr="00B12EEE" w:rsidRDefault="00B12EEE" w:rsidP="00B12EEE">
      <w:pPr>
        <w:framePr w:hSpace="180" w:wrap="around" w:vAnchor="text" w:hAnchor="margin" w:xAlign="center" w:y="336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2EEE">
        <w:rPr>
          <w:rFonts w:ascii="Times New Roman" w:eastAsia="Times New Roman" w:hAnsi="Times New Roman" w:cs="Times New Roman"/>
          <w:sz w:val="28"/>
          <w:szCs w:val="28"/>
        </w:rPr>
        <w:t>На уроки обучения чтению в период обучения грамоте (4 ч в неделю) выделяются часы учебного плана по литературному чтению (92 ч).</w:t>
      </w:r>
    </w:p>
    <w:p w:rsidR="005728BA" w:rsidRPr="00B12EEE" w:rsidRDefault="005728BA" w:rsidP="00856FCE">
      <w:pPr>
        <w:shd w:val="clear" w:color="auto" w:fill="FFFFFF"/>
        <w:autoSpaceDE w:val="0"/>
        <w:autoSpaceDN w:val="0"/>
        <w:adjustRightInd w:val="0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167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"/>
        <w:gridCol w:w="3633"/>
        <w:gridCol w:w="957"/>
        <w:gridCol w:w="957"/>
        <w:gridCol w:w="957"/>
        <w:gridCol w:w="957"/>
      </w:tblGrid>
      <w:tr w:rsidR="00706B02" w:rsidRPr="00B12EEE" w:rsidTr="00706B02">
        <w:trPr>
          <w:trHeight w:val="338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  <w:lang w:eastAsia="ru-RU"/>
              </w:rPr>
              <w:t xml:space="preserve">Рабочая </w:t>
            </w:r>
            <w:r w:rsidRPr="00B12E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программа по классам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 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 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 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 кл.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Обучение грамоте (письмо)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и предложение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Систематический курс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170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 и орфоэпия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слова (морфемика)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706B02" w:rsidRPr="00B12EEE" w:rsidTr="00706B02">
        <w:trPr>
          <w:trHeight w:val="34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6B02" w:rsidRPr="00B12EEE" w:rsidRDefault="00706B02" w:rsidP="005728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2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170</w:t>
            </w:r>
          </w:p>
        </w:tc>
      </w:tr>
    </w:tbl>
    <w:p w:rsidR="00940868" w:rsidRPr="00B12EEE" w:rsidRDefault="00940868" w:rsidP="00940868">
      <w:pPr>
        <w:pStyle w:val="a3"/>
        <w:tabs>
          <w:tab w:val="left" w:pos="3075"/>
        </w:tabs>
        <w:spacing w:after="200" w:line="276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5728BA" w:rsidRPr="00B12EEE" w:rsidRDefault="005728BA" w:rsidP="00940868">
      <w:pPr>
        <w:pStyle w:val="a3"/>
        <w:tabs>
          <w:tab w:val="left" w:pos="3075"/>
        </w:tabs>
        <w:spacing w:after="200" w:line="276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965CEE" w:rsidRPr="00B12EEE" w:rsidRDefault="00E73B67" w:rsidP="00371026">
      <w:pPr>
        <w:pStyle w:val="a3"/>
        <w:tabs>
          <w:tab w:val="left" w:pos="3075"/>
        </w:tabs>
        <w:spacing w:after="20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73B67">
        <w:rPr>
          <w:rFonts w:ascii="Times New Roman" w:eastAsia="Calibri" w:hAnsi="Times New Roman" w:cs="Times New Roman"/>
          <w:sz w:val="28"/>
          <w:szCs w:val="28"/>
        </w:rPr>
        <w:t>3</w:t>
      </w:r>
    </w:p>
    <w:p w:rsidR="005728BA" w:rsidRPr="00B12EEE" w:rsidRDefault="005728BA" w:rsidP="00940868">
      <w:pPr>
        <w:pStyle w:val="a3"/>
        <w:tabs>
          <w:tab w:val="left" w:pos="3075"/>
        </w:tabs>
        <w:spacing w:after="200" w:line="276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sectPr w:rsidR="005728BA" w:rsidRPr="00B12EEE" w:rsidSect="00856FCE">
      <w:pgSz w:w="16838" w:h="11906" w:orient="landscape"/>
      <w:pgMar w:top="851" w:right="1134" w:bottom="1701" w:left="24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A10" w:rsidRDefault="00D92A10" w:rsidP="006646B6">
      <w:pPr>
        <w:spacing w:after="0" w:line="240" w:lineRule="auto"/>
      </w:pPr>
      <w:r>
        <w:separator/>
      </w:r>
    </w:p>
  </w:endnote>
  <w:endnote w:type="continuationSeparator" w:id="0">
    <w:p w:rsidR="00D92A10" w:rsidRDefault="00D92A10" w:rsidP="00664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A10" w:rsidRDefault="00D92A10" w:rsidP="006646B6">
      <w:pPr>
        <w:spacing w:after="0" w:line="240" w:lineRule="auto"/>
      </w:pPr>
      <w:r>
        <w:separator/>
      </w:r>
    </w:p>
  </w:footnote>
  <w:footnote w:type="continuationSeparator" w:id="0">
    <w:p w:rsidR="00D92A10" w:rsidRDefault="00D92A10" w:rsidP="00664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508C"/>
    <w:multiLevelType w:val="multilevel"/>
    <w:tmpl w:val="9438C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52D4847"/>
    <w:multiLevelType w:val="hybridMultilevel"/>
    <w:tmpl w:val="B35C5D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2064E0"/>
    <w:multiLevelType w:val="hybridMultilevel"/>
    <w:tmpl w:val="2A8489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A1E4B"/>
    <w:multiLevelType w:val="hybridMultilevel"/>
    <w:tmpl w:val="98C683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6575A4B"/>
    <w:multiLevelType w:val="hybridMultilevel"/>
    <w:tmpl w:val="77EABC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891B14"/>
    <w:multiLevelType w:val="hybridMultilevel"/>
    <w:tmpl w:val="5BAC44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8B102C"/>
    <w:multiLevelType w:val="hybridMultilevel"/>
    <w:tmpl w:val="04CA31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08301F"/>
    <w:multiLevelType w:val="multilevel"/>
    <w:tmpl w:val="C73027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72518C5"/>
    <w:multiLevelType w:val="hybridMultilevel"/>
    <w:tmpl w:val="D3AE39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83840F1"/>
    <w:multiLevelType w:val="hybridMultilevel"/>
    <w:tmpl w:val="91EED6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F2F1B94"/>
    <w:multiLevelType w:val="hybridMultilevel"/>
    <w:tmpl w:val="C2F4A2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002076"/>
    <w:multiLevelType w:val="hybridMultilevel"/>
    <w:tmpl w:val="C326FB84"/>
    <w:lvl w:ilvl="0" w:tplc="7094553E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F98"/>
    <w:rsid w:val="0001587C"/>
    <w:rsid w:val="00041825"/>
    <w:rsid w:val="00052F3F"/>
    <w:rsid w:val="000569F2"/>
    <w:rsid w:val="00097D4C"/>
    <w:rsid w:val="0010132C"/>
    <w:rsid w:val="001622DB"/>
    <w:rsid w:val="00194160"/>
    <w:rsid w:val="0019790C"/>
    <w:rsid w:val="00214E47"/>
    <w:rsid w:val="00215473"/>
    <w:rsid w:val="0024224E"/>
    <w:rsid w:val="00283B53"/>
    <w:rsid w:val="00297529"/>
    <w:rsid w:val="00337699"/>
    <w:rsid w:val="00371026"/>
    <w:rsid w:val="00405843"/>
    <w:rsid w:val="00434F93"/>
    <w:rsid w:val="00473DAE"/>
    <w:rsid w:val="0047531D"/>
    <w:rsid w:val="00484693"/>
    <w:rsid w:val="00496065"/>
    <w:rsid w:val="004A5E6B"/>
    <w:rsid w:val="004B4568"/>
    <w:rsid w:val="004D6CD8"/>
    <w:rsid w:val="00503065"/>
    <w:rsid w:val="00510F98"/>
    <w:rsid w:val="005211F1"/>
    <w:rsid w:val="00525EF6"/>
    <w:rsid w:val="005526A4"/>
    <w:rsid w:val="00561CB5"/>
    <w:rsid w:val="005728BA"/>
    <w:rsid w:val="0057710F"/>
    <w:rsid w:val="005866A5"/>
    <w:rsid w:val="005E5E9D"/>
    <w:rsid w:val="00605824"/>
    <w:rsid w:val="00606B7F"/>
    <w:rsid w:val="006572FB"/>
    <w:rsid w:val="006646B6"/>
    <w:rsid w:val="00673DD6"/>
    <w:rsid w:val="006747E4"/>
    <w:rsid w:val="00684CF2"/>
    <w:rsid w:val="006A7913"/>
    <w:rsid w:val="006C0D6C"/>
    <w:rsid w:val="006E50D3"/>
    <w:rsid w:val="00706B02"/>
    <w:rsid w:val="00740E78"/>
    <w:rsid w:val="00742B7E"/>
    <w:rsid w:val="00751D04"/>
    <w:rsid w:val="007532B3"/>
    <w:rsid w:val="00792593"/>
    <w:rsid w:val="007B0C43"/>
    <w:rsid w:val="007C3848"/>
    <w:rsid w:val="007C4FC7"/>
    <w:rsid w:val="00856FCE"/>
    <w:rsid w:val="008B021F"/>
    <w:rsid w:val="00924140"/>
    <w:rsid w:val="00940868"/>
    <w:rsid w:val="0094518B"/>
    <w:rsid w:val="00965CEE"/>
    <w:rsid w:val="00985EFE"/>
    <w:rsid w:val="009B40CF"/>
    <w:rsid w:val="009F3550"/>
    <w:rsid w:val="00A40FCE"/>
    <w:rsid w:val="00A556D9"/>
    <w:rsid w:val="00AC0748"/>
    <w:rsid w:val="00B12EEE"/>
    <w:rsid w:val="00B30B9A"/>
    <w:rsid w:val="00B61FCE"/>
    <w:rsid w:val="00B6682F"/>
    <w:rsid w:val="00B87783"/>
    <w:rsid w:val="00BA57A6"/>
    <w:rsid w:val="00BB29D8"/>
    <w:rsid w:val="00BB6F62"/>
    <w:rsid w:val="00BE63BF"/>
    <w:rsid w:val="00C15571"/>
    <w:rsid w:val="00C62763"/>
    <w:rsid w:val="00C853EE"/>
    <w:rsid w:val="00C86E5D"/>
    <w:rsid w:val="00C941D4"/>
    <w:rsid w:val="00CA13E8"/>
    <w:rsid w:val="00CE4EDB"/>
    <w:rsid w:val="00D1416E"/>
    <w:rsid w:val="00D54F99"/>
    <w:rsid w:val="00D92A10"/>
    <w:rsid w:val="00DF44A5"/>
    <w:rsid w:val="00E45852"/>
    <w:rsid w:val="00E611AD"/>
    <w:rsid w:val="00E73B67"/>
    <w:rsid w:val="00EA0B58"/>
    <w:rsid w:val="00EC3A9F"/>
    <w:rsid w:val="00EE28FB"/>
    <w:rsid w:val="00EE43EB"/>
    <w:rsid w:val="00F0334B"/>
    <w:rsid w:val="00F1115C"/>
    <w:rsid w:val="00F13F13"/>
    <w:rsid w:val="00F305CF"/>
    <w:rsid w:val="00F53090"/>
    <w:rsid w:val="00F639C3"/>
    <w:rsid w:val="00F87886"/>
    <w:rsid w:val="00F9015D"/>
    <w:rsid w:val="00FA7C27"/>
    <w:rsid w:val="00FC69FB"/>
    <w:rsid w:val="00FD2DA3"/>
    <w:rsid w:val="00FE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041FF1D3-A427-4D61-8DA4-68D00107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3"/>
  </w:style>
  <w:style w:type="paragraph" w:styleId="2">
    <w:name w:val="heading 2"/>
    <w:basedOn w:val="a"/>
    <w:next w:val="a"/>
    <w:link w:val="20"/>
    <w:qFormat/>
    <w:rsid w:val="00673DD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852"/>
    <w:pPr>
      <w:ind w:left="720"/>
      <w:contextualSpacing/>
    </w:pPr>
  </w:style>
  <w:style w:type="table" w:styleId="a4">
    <w:name w:val="Table Grid"/>
    <w:basedOn w:val="a1"/>
    <w:rsid w:val="00E45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7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3DD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62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2763"/>
  </w:style>
  <w:style w:type="paragraph" w:styleId="a7">
    <w:name w:val="footer"/>
    <w:basedOn w:val="a"/>
    <w:link w:val="a8"/>
    <w:uiPriority w:val="99"/>
    <w:unhideWhenUsed/>
    <w:rsid w:val="00C62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2763"/>
  </w:style>
  <w:style w:type="paragraph" w:customStyle="1" w:styleId="a9">
    <w:name w:val="Стиль"/>
    <w:rsid w:val="005866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6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1FCE"/>
    <w:rPr>
      <w:rFonts w:ascii="Tahoma" w:hAnsi="Tahoma" w:cs="Tahoma"/>
      <w:sz w:val="16"/>
      <w:szCs w:val="16"/>
    </w:rPr>
  </w:style>
  <w:style w:type="paragraph" w:customStyle="1" w:styleId="u-2-msonormal">
    <w:name w:val="u-2-msonormal"/>
    <w:basedOn w:val="a"/>
    <w:rsid w:val="00D14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2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43A4BFE0-E80D-4199-ACA2-6FC0D486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82</Pages>
  <Words>12631</Words>
  <Characters>72003</Characters>
  <Application>Microsoft Office Word</Application>
  <DocSecurity>0</DocSecurity>
  <Lines>600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dcterms:created xsi:type="dcterms:W3CDTF">2016-07-25T04:26:00Z</dcterms:created>
  <dcterms:modified xsi:type="dcterms:W3CDTF">2016-12-20T11:30:00Z</dcterms:modified>
</cp:coreProperties>
</file>